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02" w:rsidRPr="001F7CC2" w:rsidRDefault="00141602" w:rsidP="00985139">
      <w:pPr>
        <w:rPr>
          <w:rFonts w:asciiTheme="minorHAnsi" w:hAnsiTheme="minorHAnsi" w:cstheme="minorHAnsi"/>
          <w:sz w:val="20"/>
        </w:rPr>
      </w:pPr>
      <w:r w:rsidRPr="001F7CC2">
        <w:rPr>
          <w:rFonts w:asciiTheme="minorHAnsi" w:hAnsiTheme="minorHAnsi" w:cstheme="minorHAnsi"/>
          <w:sz w:val="20"/>
        </w:rPr>
        <w:t xml:space="preserve">The Susan Snow-Cotter Leadership Award is bestowed in memory of Susan Snow-Cotter, a long-time friend of the Council and Working Group. </w:t>
      </w:r>
      <w:r w:rsidRPr="001F7CC2">
        <w:rPr>
          <w:rFonts w:asciiTheme="minorHAnsi" w:hAnsiTheme="minorHAnsi" w:cstheme="minorHAnsi"/>
          <w:iCs/>
          <w:sz w:val="20"/>
        </w:rPr>
        <w:t xml:space="preserve">The Award is given to an individual from one of the five states and provinces bordering the Gulf of Maine. The Susan Snow-Cotter Leadership Award honors </w:t>
      </w:r>
      <w:r w:rsidRPr="001F7CC2">
        <w:rPr>
          <w:rFonts w:asciiTheme="minorHAnsi" w:hAnsiTheme="minorHAnsi" w:cstheme="minorHAnsi"/>
          <w:sz w:val="20"/>
        </w:rPr>
        <w:t>coastal management professionals who exemplify outstanding leadership or exceptional mentoring in the Gulf of Maine watershed. As former Director of the Massachusetts Office of Coastal Zone Management, Susan was recognized as a leader who exhibited unwavering passion, enthusiasm, and insight to develop pragmatic approaches to coastal management challenges. The Council presents this award to a professional who has demonstrated exceptional leadership in coastal and ocean planning and management by:</w:t>
      </w:r>
    </w:p>
    <w:p w:rsidR="00141602" w:rsidRPr="001F7CC2" w:rsidRDefault="00141602" w:rsidP="00985139">
      <w:pPr>
        <w:rPr>
          <w:rFonts w:asciiTheme="minorHAnsi" w:hAnsiTheme="minorHAnsi" w:cstheme="minorHAnsi"/>
          <w:sz w:val="20"/>
        </w:rPr>
      </w:pPr>
    </w:p>
    <w:p w:rsidR="00141602" w:rsidRPr="001F7CC2" w:rsidRDefault="00141602" w:rsidP="00985139">
      <w:pPr>
        <w:numPr>
          <w:ilvl w:val="0"/>
          <w:numId w:val="1"/>
        </w:numPr>
        <w:rPr>
          <w:rFonts w:asciiTheme="minorHAnsi" w:hAnsiTheme="minorHAnsi" w:cstheme="minorHAnsi"/>
          <w:sz w:val="20"/>
        </w:rPr>
      </w:pPr>
      <w:r w:rsidRPr="001F7CC2">
        <w:rPr>
          <w:rFonts w:asciiTheme="minorHAnsi" w:hAnsiTheme="minorHAnsi" w:cstheme="minorHAnsi"/>
          <w:sz w:val="20"/>
        </w:rPr>
        <w:t xml:space="preserve">Developing pragmatic approaches; </w:t>
      </w:r>
    </w:p>
    <w:p w:rsidR="00141602" w:rsidRPr="001F7CC2" w:rsidRDefault="00141602" w:rsidP="00985139">
      <w:pPr>
        <w:numPr>
          <w:ilvl w:val="0"/>
          <w:numId w:val="1"/>
        </w:numPr>
        <w:rPr>
          <w:rFonts w:asciiTheme="minorHAnsi" w:hAnsiTheme="minorHAnsi" w:cstheme="minorHAnsi"/>
          <w:sz w:val="20"/>
        </w:rPr>
      </w:pPr>
      <w:r w:rsidRPr="001F7CC2">
        <w:rPr>
          <w:rFonts w:asciiTheme="minorHAnsi" w:hAnsiTheme="minorHAnsi" w:cstheme="minorHAnsi"/>
          <w:sz w:val="20"/>
        </w:rPr>
        <w:t xml:space="preserve">Building collaborative efforts through mobilizing and unifying others around an issue or initiative; and/or </w:t>
      </w:r>
    </w:p>
    <w:p w:rsidR="00141602" w:rsidRPr="001F7CC2" w:rsidRDefault="00141602" w:rsidP="00985139">
      <w:pPr>
        <w:numPr>
          <w:ilvl w:val="0"/>
          <w:numId w:val="1"/>
        </w:numPr>
        <w:rPr>
          <w:rFonts w:asciiTheme="minorHAnsi" w:hAnsiTheme="minorHAnsi" w:cstheme="minorHAnsi"/>
          <w:sz w:val="20"/>
        </w:rPr>
      </w:pPr>
      <w:r w:rsidRPr="001F7CC2">
        <w:rPr>
          <w:rFonts w:asciiTheme="minorHAnsi" w:hAnsiTheme="minorHAnsi" w:cstheme="minorHAnsi"/>
          <w:sz w:val="20"/>
        </w:rPr>
        <w:t>Serving as a strong and supportive mentor to emerging coastal management professionals.</w:t>
      </w:r>
    </w:p>
    <w:p w:rsidR="00105B8A" w:rsidRDefault="00105B8A" w:rsidP="00985139"/>
    <w:tbl>
      <w:tblPr>
        <w:tblW w:w="21384" w:type="dxa"/>
        <w:tblInd w:w="-252" w:type="dxa"/>
        <w:tblLook w:val="00A0" w:firstRow="1" w:lastRow="0" w:firstColumn="1" w:lastColumn="0" w:noHBand="0" w:noVBand="0"/>
      </w:tblPr>
      <w:tblGrid>
        <w:gridCol w:w="10692"/>
        <w:gridCol w:w="10692"/>
      </w:tblGrid>
      <w:tr w:rsidR="00141602" w:rsidRPr="001F7CC2" w:rsidTr="002F70CC">
        <w:tc>
          <w:tcPr>
            <w:tcW w:w="10692" w:type="dxa"/>
          </w:tcPr>
          <w:p w:rsidR="00141602" w:rsidRPr="001F7CC2" w:rsidRDefault="00141602" w:rsidP="002F70CC">
            <w:pPr>
              <w:spacing w:line="192" w:lineRule="atLeast"/>
              <w:rPr>
                <w:rFonts w:asciiTheme="minorHAnsi" w:hAnsiTheme="minorHAnsi" w:cstheme="minorHAnsi"/>
                <w:b/>
                <w:bCs/>
                <w:sz w:val="20"/>
                <w:u w:val="single"/>
              </w:rPr>
            </w:pPr>
            <w:r w:rsidRPr="001F7CC2">
              <w:rPr>
                <w:rFonts w:asciiTheme="minorHAnsi" w:hAnsiTheme="minorHAnsi" w:cstheme="minorHAnsi"/>
                <w:b/>
                <w:bCs/>
                <w:sz w:val="20"/>
                <w:u w:val="single"/>
              </w:rPr>
              <w:t>Nominee information</w:t>
            </w:r>
          </w:p>
          <w:p w:rsidR="00141602" w:rsidRPr="007F7A54" w:rsidRDefault="00141602" w:rsidP="002F70CC">
            <w:pPr>
              <w:spacing w:line="192" w:lineRule="atLeast"/>
              <w:rPr>
                <w:rFonts w:asciiTheme="minorHAnsi" w:hAnsiTheme="minorHAnsi" w:cstheme="minorHAnsi"/>
                <w:bCs/>
                <w:sz w:val="20"/>
              </w:rPr>
            </w:pPr>
            <w:r w:rsidRPr="007F7A54">
              <w:rPr>
                <w:rFonts w:asciiTheme="minorHAnsi" w:hAnsiTheme="minorHAnsi" w:cstheme="minorHAnsi"/>
                <w:bCs/>
                <w:sz w:val="20"/>
              </w:rPr>
              <w:t xml:space="preserve">Name (as it would appear on the award plaque if selected): </w:t>
            </w:r>
            <w:r w:rsidR="00E972C3">
              <w:rPr>
                <w:rFonts w:asciiTheme="minorHAnsi" w:hAnsiTheme="minorHAnsi" w:cstheme="minorHAnsi"/>
                <w:bCs/>
                <w:sz w:val="20"/>
              </w:rPr>
              <w:t xml:space="preserve"> Susan Russell- Robinson</w:t>
            </w:r>
          </w:p>
          <w:p w:rsidR="00141602" w:rsidRDefault="00141602" w:rsidP="002F70CC">
            <w:pPr>
              <w:spacing w:line="192" w:lineRule="atLeast"/>
              <w:rPr>
                <w:rFonts w:asciiTheme="minorHAnsi" w:hAnsiTheme="minorHAnsi" w:cstheme="minorHAnsi"/>
                <w:bCs/>
                <w:sz w:val="20"/>
              </w:rPr>
            </w:pPr>
            <w:r w:rsidRPr="007F7A54">
              <w:rPr>
                <w:rFonts w:asciiTheme="minorHAnsi" w:hAnsiTheme="minorHAnsi" w:cstheme="minorHAnsi"/>
                <w:bCs/>
                <w:sz w:val="20"/>
              </w:rPr>
              <w:t>Affiliation (if applicable):</w:t>
            </w:r>
            <w:r w:rsidR="00E972C3">
              <w:rPr>
                <w:rFonts w:asciiTheme="minorHAnsi" w:hAnsiTheme="minorHAnsi" w:cstheme="minorHAnsi"/>
                <w:bCs/>
                <w:sz w:val="20"/>
              </w:rPr>
              <w:t xml:space="preserve"> U.S. Geological Survey</w:t>
            </w:r>
          </w:p>
          <w:p w:rsidR="00E972C3" w:rsidRPr="00E972C3" w:rsidRDefault="00141602" w:rsidP="00E972C3">
            <w:pPr>
              <w:spacing w:line="192" w:lineRule="atLeast"/>
              <w:rPr>
                <w:rFonts w:asciiTheme="minorHAnsi" w:hAnsiTheme="minorHAnsi" w:cstheme="minorHAnsi"/>
                <w:bCs/>
                <w:sz w:val="20"/>
              </w:rPr>
            </w:pPr>
            <w:r w:rsidRPr="007F7A54">
              <w:rPr>
                <w:rFonts w:asciiTheme="minorHAnsi" w:hAnsiTheme="minorHAnsi" w:cstheme="minorHAnsi"/>
                <w:bCs/>
                <w:sz w:val="20"/>
              </w:rPr>
              <w:t>Mailing address</w:t>
            </w:r>
            <w:r w:rsidR="00E972C3">
              <w:rPr>
                <w:rFonts w:asciiTheme="minorHAnsi" w:hAnsiTheme="minorHAnsi" w:cstheme="minorHAnsi"/>
                <w:bCs/>
                <w:sz w:val="20"/>
              </w:rPr>
              <w:t>*</w:t>
            </w:r>
            <w:r w:rsidRPr="007F7A54">
              <w:rPr>
                <w:rFonts w:asciiTheme="minorHAnsi" w:hAnsiTheme="minorHAnsi" w:cstheme="minorHAnsi"/>
                <w:bCs/>
                <w:sz w:val="20"/>
              </w:rPr>
              <w:t xml:space="preserve">: </w:t>
            </w:r>
            <w:r w:rsidR="00E972C3" w:rsidRPr="00E972C3">
              <w:rPr>
                <w:rFonts w:asciiTheme="minorHAnsi" w:hAnsiTheme="minorHAnsi" w:cstheme="minorHAnsi"/>
                <w:bCs/>
                <w:sz w:val="20"/>
              </w:rPr>
              <w:t>905 National Center</w:t>
            </w:r>
          </w:p>
          <w:p w:rsidR="00141602" w:rsidRDefault="00E972C3" w:rsidP="00E972C3">
            <w:pPr>
              <w:spacing w:line="192" w:lineRule="atLeast"/>
              <w:rPr>
                <w:rFonts w:asciiTheme="minorHAnsi" w:hAnsiTheme="minorHAnsi" w:cstheme="minorHAnsi"/>
                <w:bCs/>
                <w:sz w:val="20"/>
              </w:rPr>
            </w:pPr>
            <w:r w:rsidRPr="00E972C3">
              <w:rPr>
                <w:rFonts w:asciiTheme="minorHAnsi" w:hAnsiTheme="minorHAnsi" w:cstheme="minorHAnsi"/>
                <w:bCs/>
                <w:sz w:val="20"/>
              </w:rPr>
              <w:t>Reston, VA 20192</w:t>
            </w:r>
            <w:r>
              <w:rPr>
                <w:rFonts w:asciiTheme="minorHAnsi" w:hAnsiTheme="minorHAnsi" w:cstheme="minorHAnsi"/>
                <w:bCs/>
                <w:sz w:val="20"/>
              </w:rPr>
              <w:t xml:space="preserve"> (* Susan also has a home in Norway, Maine)</w:t>
            </w:r>
          </w:p>
          <w:p w:rsidR="00141602" w:rsidRPr="007F7A54" w:rsidRDefault="00141602" w:rsidP="002F70CC">
            <w:pPr>
              <w:spacing w:line="192" w:lineRule="atLeast"/>
              <w:rPr>
                <w:rFonts w:asciiTheme="minorHAnsi" w:hAnsiTheme="minorHAnsi" w:cstheme="minorHAnsi"/>
                <w:bCs/>
                <w:sz w:val="20"/>
              </w:rPr>
            </w:pPr>
            <w:r w:rsidRPr="007F7A54">
              <w:rPr>
                <w:rFonts w:asciiTheme="minorHAnsi" w:hAnsiTheme="minorHAnsi" w:cstheme="minorHAnsi"/>
                <w:bCs/>
                <w:sz w:val="20"/>
              </w:rPr>
              <w:t xml:space="preserve">Phone: </w:t>
            </w:r>
            <w:r w:rsidR="00E972C3">
              <w:rPr>
                <w:rFonts w:asciiTheme="minorHAnsi" w:hAnsiTheme="minorHAnsi" w:cstheme="minorHAnsi"/>
                <w:bCs/>
                <w:sz w:val="20"/>
              </w:rPr>
              <w:t>(703) 648-6682</w:t>
            </w:r>
            <w:bookmarkStart w:id="0" w:name="_GoBack"/>
            <w:bookmarkEnd w:id="0"/>
          </w:p>
          <w:p w:rsidR="00141602" w:rsidRPr="007F7A54" w:rsidRDefault="00141602" w:rsidP="002F70CC">
            <w:pPr>
              <w:spacing w:line="192" w:lineRule="atLeast"/>
              <w:rPr>
                <w:rFonts w:asciiTheme="minorHAnsi" w:hAnsiTheme="minorHAnsi" w:cstheme="minorHAnsi"/>
                <w:bCs/>
                <w:sz w:val="20"/>
              </w:rPr>
            </w:pPr>
            <w:r w:rsidRPr="007F7A54">
              <w:rPr>
                <w:rFonts w:asciiTheme="minorHAnsi" w:hAnsiTheme="minorHAnsi" w:cstheme="minorHAnsi"/>
                <w:bCs/>
                <w:sz w:val="20"/>
              </w:rPr>
              <w:t xml:space="preserve">Email: </w:t>
            </w:r>
            <w:r w:rsidR="00E972C3">
              <w:rPr>
                <w:rFonts w:asciiTheme="minorHAnsi" w:hAnsiTheme="minorHAnsi" w:cstheme="minorHAnsi"/>
                <w:bCs/>
                <w:sz w:val="20"/>
              </w:rPr>
              <w:t>srussell@usgs.gov</w:t>
            </w:r>
          </w:p>
          <w:p w:rsidR="00141602" w:rsidRPr="001F7CC2" w:rsidRDefault="00141602" w:rsidP="002F70CC">
            <w:pPr>
              <w:spacing w:line="192" w:lineRule="atLeast"/>
              <w:rPr>
                <w:rFonts w:asciiTheme="minorHAnsi" w:hAnsiTheme="minorHAnsi" w:cstheme="minorHAnsi"/>
                <w:bCs/>
                <w:sz w:val="20"/>
              </w:rPr>
            </w:pPr>
          </w:p>
        </w:tc>
        <w:tc>
          <w:tcPr>
            <w:tcW w:w="10692" w:type="dxa"/>
          </w:tcPr>
          <w:p w:rsidR="00141602" w:rsidRPr="001F7CC2" w:rsidRDefault="00141602" w:rsidP="002F70CC">
            <w:pPr>
              <w:spacing w:line="192" w:lineRule="atLeast"/>
              <w:rPr>
                <w:rFonts w:asciiTheme="minorHAnsi" w:hAnsiTheme="minorHAnsi" w:cstheme="minorHAnsi"/>
                <w:bCs/>
                <w:sz w:val="20"/>
              </w:rPr>
            </w:pPr>
          </w:p>
        </w:tc>
      </w:tr>
      <w:tr w:rsidR="00141602" w:rsidRPr="00E902FE" w:rsidTr="002F70CC">
        <w:tc>
          <w:tcPr>
            <w:tcW w:w="10692" w:type="dxa"/>
          </w:tcPr>
          <w:p w:rsidR="00141602" w:rsidRPr="006F414B" w:rsidRDefault="00141602" w:rsidP="006F414B">
            <w:pPr>
              <w:spacing w:line="192" w:lineRule="atLeast"/>
              <w:rPr>
                <w:rFonts w:asciiTheme="minorHAnsi" w:hAnsiTheme="minorHAnsi" w:cstheme="minorHAnsi"/>
                <w:b/>
                <w:bCs/>
                <w:color w:val="000000" w:themeColor="text1"/>
                <w:sz w:val="20"/>
              </w:rPr>
            </w:pPr>
            <w:r w:rsidRPr="006F414B">
              <w:rPr>
                <w:rFonts w:asciiTheme="minorHAnsi" w:hAnsiTheme="minorHAnsi" w:cstheme="minorHAnsi"/>
                <w:b/>
                <w:bCs/>
                <w:color w:val="000000" w:themeColor="text1"/>
                <w:sz w:val="20"/>
              </w:rPr>
              <w:t>Brief background on why the individual/organization is being nominated: Summary that will be read during the awards ceremony if nominee is selected. This text will also be used in media releases (not to exceed 2,000 characters, including spaces and punctuation):</w:t>
            </w:r>
          </w:p>
          <w:p w:rsidR="002738A2" w:rsidRPr="006F414B" w:rsidRDefault="002738A2" w:rsidP="006F414B">
            <w:pPr>
              <w:spacing w:line="192" w:lineRule="atLeast"/>
              <w:rPr>
                <w:rFonts w:asciiTheme="minorHAnsi" w:hAnsiTheme="minorHAnsi" w:cstheme="minorHAnsi"/>
                <w:bCs/>
                <w:color w:val="000000" w:themeColor="text1"/>
                <w:sz w:val="20"/>
              </w:rPr>
            </w:pPr>
          </w:p>
          <w:p w:rsidR="002738A2" w:rsidRPr="006F414B" w:rsidRDefault="00C52E96" w:rsidP="006F414B">
            <w:pPr>
              <w:spacing w:line="192" w:lineRule="atLeast"/>
              <w:rPr>
                <w:rFonts w:asciiTheme="minorHAnsi" w:hAnsiTheme="minorHAnsi" w:cstheme="minorHAnsi"/>
                <w:bCs/>
                <w:color w:val="000000" w:themeColor="text1"/>
                <w:sz w:val="20"/>
              </w:rPr>
            </w:pPr>
            <w:r>
              <w:rPr>
                <w:rFonts w:asciiTheme="minorHAnsi" w:hAnsiTheme="minorHAnsi" w:cstheme="minorHAnsi"/>
                <w:bCs/>
                <w:color w:val="000000" w:themeColor="text1"/>
                <w:sz w:val="20"/>
              </w:rPr>
              <w:t>C</w:t>
            </w:r>
            <w:r w:rsidR="002738A2" w:rsidRPr="006F414B">
              <w:rPr>
                <w:rFonts w:asciiTheme="minorHAnsi" w:hAnsiTheme="minorHAnsi" w:cstheme="minorHAnsi"/>
                <w:bCs/>
                <w:color w:val="000000" w:themeColor="text1"/>
                <w:sz w:val="20"/>
              </w:rPr>
              <w:t xml:space="preserve">olleagues from the </w:t>
            </w:r>
            <w:r w:rsidR="006F414B">
              <w:rPr>
                <w:rFonts w:asciiTheme="minorHAnsi" w:hAnsiTheme="minorHAnsi" w:cstheme="minorHAnsi"/>
                <w:bCs/>
                <w:color w:val="000000" w:themeColor="text1"/>
                <w:sz w:val="20"/>
              </w:rPr>
              <w:t xml:space="preserve">GOMC </w:t>
            </w:r>
            <w:r w:rsidR="002738A2" w:rsidRPr="006F414B">
              <w:rPr>
                <w:rFonts w:asciiTheme="minorHAnsi" w:hAnsiTheme="minorHAnsi" w:cstheme="minorHAnsi"/>
                <w:bCs/>
                <w:color w:val="000000" w:themeColor="text1"/>
                <w:sz w:val="20"/>
              </w:rPr>
              <w:t xml:space="preserve">Working Group </w:t>
            </w:r>
            <w:r w:rsidR="00092659" w:rsidRPr="006F414B">
              <w:rPr>
                <w:rFonts w:asciiTheme="minorHAnsi" w:hAnsiTheme="minorHAnsi" w:cstheme="minorHAnsi"/>
                <w:bCs/>
                <w:color w:val="000000" w:themeColor="text1"/>
                <w:sz w:val="20"/>
              </w:rPr>
              <w:t xml:space="preserve">and </w:t>
            </w:r>
            <w:r w:rsidR="006F414B">
              <w:rPr>
                <w:rFonts w:asciiTheme="minorHAnsi" w:hAnsiTheme="minorHAnsi" w:cstheme="minorHAnsi"/>
                <w:bCs/>
                <w:color w:val="000000" w:themeColor="text1"/>
                <w:sz w:val="20"/>
              </w:rPr>
              <w:t>ESIP</w:t>
            </w:r>
            <w:r w:rsidR="002738A2" w:rsidRPr="006F414B">
              <w:rPr>
                <w:rFonts w:asciiTheme="minorHAnsi" w:hAnsiTheme="minorHAnsi" w:cstheme="minorHAnsi"/>
                <w:bCs/>
                <w:color w:val="000000" w:themeColor="text1"/>
                <w:sz w:val="20"/>
              </w:rPr>
              <w:t xml:space="preserve"> </w:t>
            </w:r>
            <w:r>
              <w:rPr>
                <w:rFonts w:asciiTheme="minorHAnsi" w:hAnsiTheme="minorHAnsi" w:cstheme="minorHAnsi"/>
                <w:bCs/>
                <w:color w:val="000000" w:themeColor="text1"/>
                <w:sz w:val="20"/>
              </w:rPr>
              <w:t xml:space="preserve">wish to </w:t>
            </w:r>
            <w:r w:rsidR="002738A2" w:rsidRPr="006F414B">
              <w:rPr>
                <w:rFonts w:asciiTheme="minorHAnsi" w:hAnsiTheme="minorHAnsi" w:cstheme="minorHAnsi"/>
                <w:bCs/>
                <w:color w:val="000000" w:themeColor="text1"/>
                <w:sz w:val="20"/>
              </w:rPr>
              <w:t xml:space="preserve">recognize Susan Russell-Robinson for her passion, commitment, outstanding leadership and tremendous contributions to coastal management in the </w:t>
            </w:r>
            <w:r w:rsidR="006F414B">
              <w:rPr>
                <w:rFonts w:asciiTheme="minorHAnsi" w:hAnsiTheme="minorHAnsi" w:cstheme="minorHAnsi"/>
                <w:bCs/>
                <w:color w:val="000000" w:themeColor="text1"/>
                <w:sz w:val="20"/>
              </w:rPr>
              <w:t>GOM</w:t>
            </w:r>
            <w:r w:rsidR="002738A2" w:rsidRPr="006F414B">
              <w:rPr>
                <w:rFonts w:asciiTheme="minorHAnsi" w:hAnsiTheme="minorHAnsi" w:cstheme="minorHAnsi"/>
                <w:bCs/>
                <w:color w:val="000000" w:themeColor="text1"/>
                <w:sz w:val="20"/>
              </w:rPr>
              <w:t xml:space="preserve">.  </w:t>
            </w:r>
          </w:p>
          <w:p w:rsidR="002738A2" w:rsidRPr="006F414B" w:rsidRDefault="002738A2" w:rsidP="006F414B">
            <w:pPr>
              <w:spacing w:line="192" w:lineRule="atLeast"/>
              <w:rPr>
                <w:rFonts w:asciiTheme="minorHAnsi" w:hAnsiTheme="minorHAnsi" w:cstheme="minorHAnsi"/>
                <w:bCs/>
                <w:color w:val="000000" w:themeColor="text1"/>
                <w:sz w:val="20"/>
              </w:rPr>
            </w:pPr>
          </w:p>
          <w:p w:rsidR="00600CA7" w:rsidRPr="006F414B" w:rsidRDefault="002738A2" w:rsidP="006F414B">
            <w:pPr>
              <w:spacing w:line="192" w:lineRule="atLeast"/>
              <w:rPr>
                <w:rFonts w:asciiTheme="minorHAnsi" w:hAnsiTheme="minorHAnsi" w:cstheme="minorHAnsi"/>
                <w:bCs/>
                <w:color w:val="000000" w:themeColor="text1"/>
                <w:sz w:val="20"/>
              </w:rPr>
            </w:pPr>
            <w:r w:rsidRPr="006F414B">
              <w:rPr>
                <w:rFonts w:asciiTheme="minorHAnsi" w:hAnsiTheme="minorHAnsi" w:cstheme="minorHAnsi"/>
                <w:bCs/>
                <w:color w:val="000000" w:themeColor="text1"/>
                <w:sz w:val="20"/>
              </w:rPr>
              <w:t xml:space="preserve">For the past decade, </w:t>
            </w:r>
            <w:r w:rsidR="008D2C51" w:rsidRPr="006F414B">
              <w:rPr>
                <w:rFonts w:asciiTheme="minorHAnsi" w:hAnsiTheme="minorHAnsi" w:cstheme="minorHAnsi"/>
                <w:bCs/>
                <w:color w:val="000000" w:themeColor="text1"/>
                <w:sz w:val="20"/>
              </w:rPr>
              <w:t>Susan</w:t>
            </w:r>
            <w:r w:rsidR="009235DF" w:rsidRPr="006F414B">
              <w:rPr>
                <w:rFonts w:asciiTheme="minorHAnsi" w:hAnsiTheme="minorHAnsi" w:cstheme="minorHAnsi"/>
                <w:bCs/>
                <w:color w:val="000000" w:themeColor="text1"/>
                <w:sz w:val="20"/>
              </w:rPr>
              <w:t>’s energy, vision, knowledge and leadership have been an</w:t>
            </w:r>
            <w:r w:rsidR="008D2C51" w:rsidRPr="006F414B">
              <w:rPr>
                <w:rFonts w:asciiTheme="minorHAnsi" w:hAnsiTheme="minorHAnsi" w:cstheme="minorHAnsi"/>
                <w:bCs/>
                <w:color w:val="000000" w:themeColor="text1"/>
                <w:sz w:val="20"/>
              </w:rPr>
              <w:t xml:space="preserve"> integral pa</w:t>
            </w:r>
            <w:r w:rsidR="0050531C" w:rsidRPr="006F414B">
              <w:rPr>
                <w:rFonts w:asciiTheme="minorHAnsi" w:hAnsiTheme="minorHAnsi" w:cstheme="minorHAnsi"/>
                <w:bCs/>
                <w:color w:val="000000" w:themeColor="text1"/>
                <w:sz w:val="20"/>
              </w:rPr>
              <w:t xml:space="preserve">rt of the </w:t>
            </w:r>
            <w:r w:rsidR="006F414B">
              <w:rPr>
                <w:rFonts w:asciiTheme="minorHAnsi" w:hAnsiTheme="minorHAnsi" w:cstheme="minorHAnsi"/>
                <w:bCs/>
                <w:color w:val="000000" w:themeColor="text1"/>
                <w:sz w:val="20"/>
              </w:rPr>
              <w:t>GOMC’s</w:t>
            </w:r>
            <w:r w:rsidR="0050531C" w:rsidRPr="006F414B">
              <w:rPr>
                <w:rFonts w:asciiTheme="minorHAnsi" w:hAnsiTheme="minorHAnsi" w:cstheme="minorHAnsi"/>
                <w:bCs/>
                <w:color w:val="000000" w:themeColor="text1"/>
                <w:sz w:val="20"/>
              </w:rPr>
              <w:t xml:space="preserve"> Working Group</w:t>
            </w:r>
            <w:r w:rsidRPr="006F414B">
              <w:rPr>
                <w:rFonts w:asciiTheme="minorHAnsi" w:hAnsiTheme="minorHAnsi" w:cstheme="minorHAnsi"/>
                <w:bCs/>
                <w:color w:val="000000" w:themeColor="text1"/>
                <w:sz w:val="20"/>
              </w:rPr>
              <w:t xml:space="preserve">. </w:t>
            </w:r>
            <w:r w:rsidR="009235DF" w:rsidRPr="006F414B">
              <w:rPr>
                <w:rFonts w:asciiTheme="minorHAnsi" w:hAnsiTheme="minorHAnsi" w:cstheme="minorHAnsi"/>
                <w:bCs/>
                <w:color w:val="000000" w:themeColor="text1"/>
                <w:sz w:val="20"/>
              </w:rPr>
              <w:t xml:space="preserve">She has been </w:t>
            </w:r>
            <w:r w:rsidR="00600CA7" w:rsidRPr="006F414B">
              <w:rPr>
                <w:rFonts w:asciiTheme="minorHAnsi" w:hAnsiTheme="minorHAnsi" w:cstheme="minorHAnsi"/>
                <w:bCs/>
                <w:color w:val="000000" w:themeColor="text1"/>
                <w:sz w:val="20"/>
              </w:rPr>
              <w:t>a leader in many</w:t>
            </w:r>
            <w:r w:rsidR="009235DF" w:rsidRPr="006F414B">
              <w:rPr>
                <w:rFonts w:asciiTheme="minorHAnsi" w:hAnsiTheme="minorHAnsi" w:cstheme="minorHAnsi"/>
                <w:bCs/>
                <w:color w:val="000000" w:themeColor="text1"/>
                <w:sz w:val="20"/>
              </w:rPr>
              <w:t xml:space="preserve"> facets of the Council’s work offering a U.S. federal perspective that can only come from her years of experience. Susan has a strategic outlook on the role of the Council and consistently provides solid advice and guidance on how the Council can improve and adapt to the ever-changing </w:t>
            </w:r>
            <w:r w:rsidR="006F414B" w:rsidRPr="006F414B">
              <w:rPr>
                <w:rFonts w:asciiTheme="minorHAnsi" w:hAnsiTheme="minorHAnsi" w:cstheme="minorHAnsi"/>
                <w:bCs/>
                <w:color w:val="000000" w:themeColor="text1"/>
                <w:sz w:val="20"/>
              </w:rPr>
              <w:t>political</w:t>
            </w:r>
            <w:r w:rsidR="009235DF" w:rsidRPr="006F414B">
              <w:rPr>
                <w:rFonts w:asciiTheme="minorHAnsi" w:hAnsiTheme="minorHAnsi" w:cstheme="minorHAnsi"/>
                <w:bCs/>
                <w:color w:val="000000" w:themeColor="text1"/>
                <w:sz w:val="20"/>
              </w:rPr>
              <w:t xml:space="preserve"> and economic environment. </w:t>
            </w:r>
            <w:r w:rsidR="00600CA7" w:rsidRPr="006F414B">
              <w:rPr>
                <w:rFonts w:asciiTheme="minorHAnsi" w:hAnsiTheme="minorHAnsi" w:cstheme="minorHAnsi"/>
                <w:bCs/>
                <w:color w:val="000000" w:themeColor="text1"/>
                <w:sz w:val="20"/>
              </w:rPr>
              <w:t xml:space="preserve">Susan always keeps the ultimate goal of the Council in mind, </w:t>
            </w:r>
            <w:r w:rsidR="009235DF" w:rsidRPr="006F414B">
              <w:rPr>
                <w:rFonts w:asciiTheme="minorHAnsi" w:hAnsiTheme="minorHAnsi" w:cstheme="minorHAnsi"/>
                <w:bCs/>
                <w:color w:val="000000" w:themeColor="text1"/>
                <w:sz w:val="20"/>
              </w:rPr>
              <w:t xml:space="preserve">which is the advancement of collaborative actions in support of the </w:t>
            </w:r>
            <w:r w:rsidR="006F414B">
              <w:rPr>
                <w:rFonts w:asciiTheme="minorHAnsi" w:hAnsiTheme="minorHAnsi" w:cstheme="minorHAnsi"/>
                <w:bCs/>
                <w:color w:val="000000" w:themeColor="text1"/>
                <w:sz w:val="20"/>
              </w:rPr>
              <w:t>GOM</w:t>
            </w:r>
            <w:r w:rsidR="009235DF" w:rsidRPr="006F414B">
              <w:rPr>
                <w:rFonts w:asciiTheme="minorHAnsi" w:hAnsiTheme="minorHAnsi" w:cstheme="minorHAnsi"/>
                <w:bCs/>
                <w:color w:val="000000" w:themeColor="text1"/>
                <w:sz w:val="20"/>
              </w:rPr>
              <w:t xml:space="preserve"> ecosystem. </w:t>
            </w:r>
          </w:p>
          <w:p w:rsidR="00600CA7" w:rsidRPr="006F414B" w:rsidRDefault="00600CA7" w:rsidP="006F414B">
            <w:pPr>
              <w:spacing w:line="192" w:lineRule="atLeast"/>
              <w:rPr>
                <w:rFonts w:asciiTheme="minorHAnsi" w:hAnsiTheme="minorHAnsi" w:cstheme="minorHAnsi"/>
                <w:bCs/>
                <w:color w:val="000000" w:themeColor="text1"/>
                <w:sz w:val="20"/>
              </w:rPr>
            </w:pPr>
          </w:p>
          <w:p w:rsidR="00C77443" w:rsidRPr="006F414B" w:rsidRDefault="009235DF" w:rsidP="006F414B">
            <w:pPr>
              <w:spacing w:line="192" w:lineRule="atLeast"/>
              <w:rPr>
                <w:rFonts w:asciiTheme="minorHAnsi" w:hAnsiTheme="minorHAnsi" w:cstheme="minorHAnsi"/>
                <w:bCs/>
                <w:color w:val="000000" w:themeColor="text1"/>
                <w:sz w:val="20"/>
              </w:rPr>
            </w:pPr>
            <w:r w:rsidRPr="006F414B">
              <w:rPr>
                <w:rFonts w:asciiTheme="minorHAnsi" w:hAnsiTheme="minorHAnsi" w:cstheme="minorHAnsi"/>
                <w:bCs/>
                <w:color w:val="000000" w:themeColor="text1"/>
                <w:sz w:val="20"/>
              </w:rPr>
              <w:t xml:space="preserve">Over the years Susan has been able to leverage significant funding opportunities which have allowed the Council to expand its programs. Between 2006 and 2013, Susan served as  </w:t>
            </w:r>
            <w:r w:rsidR="0050531C" w:rsidRPr="006F414B">
              <w:rPr>
                <w:rFonts w:asciiTheme="minorHAnsi" w:hAnsiTheme="minorHAnsi" w:cstheme="minorHAnsi"/>
                <w:bCs/>
                <w:color w:val="000000" w:themeColor="text1"/>
                <w:sz w:val="20"/>
              </w:rPr>
              <w:t xml:space="preserve"> the U.S. co-chair </w:t>
            </w:r>
            <w:r w:rsidR="008D2C51" w:rsidRPr="006F414B">
              <w:rPr>
                <w:rFonts w:asciiTheme="minorHAnsi" w:hAnsiTheme="minorHAnsi" w:cstheme="minorHAnsi"/>
                <w:bCs/>
                <w:color w:val="000000" w:themeColor="text1"/>
                <w:sz w:val="20"/>
              </w:rPr>
              <w:t xml:space="preserve">for the </w:t>
            </w:r>
            <w:r w:rsidRPr="006F414B">
              <w:rPr>
                <w:rFonts w:asciiTheme="minorHAnsi" w:hAnsiTheme="minorHAnsi" w:cstheme="minorHAnsi"/>
                <w:bCs/>
                <w:color w:val="000000" w:themeColor="text1"/>
                <w:sz w:val="20"/>
              </w:rPr>
              <w:t xml:space="preserve">GOMC’s </w:t>
            </w:r>
            <w:r w:rsidR="006F414B">
              <w:rPr>
                <w:rFonts w:asciiTheme="minorHAnsi" w:hAnsiTheme="minorHAnsi" w:cstheme="minorHAnsi"/>
                <w:bCs/>
                <w:color w:val="000000" w:themeColor="text1"/>
                <w:sz w:val="20"/>
              </w:rPr>
              <w:t xml:space="preserve"> ESIP</w:t>
            </w:r>
            <w:r w:rsidR="008D2C51" w:rsidRPr="006F414B">
              <w:rPr>
                <w:rFonts w:asciiTheme="minorHAnsi" w:hAnsiTheme="minorHAnsi" w:cstheme="minorHAnsi"/>
                <w:bCs/>
                <w:color w:val="000000" w:themeColor="text1"/>
                <w:sz w:val="20"/>
              </w:rPr>
              <w:t xml:space="preserve"> </w:t>
            </w:r>
            <w:r w:rsidRPr="006F414B">
              <w:rPr>
                <w:rFonts w:asciiTheme="minorHAnsi" w:hAnsiTheme="minorHAnsi" w:cstheme="minorHAnsi"/>
                <w:bCs/>
                <w:color w:val="000000" w:themeColor="text1"/>
                <w:sz w:val="20"/>
              </w:rPr>
              <w:t xml:space="preserve">Her dedication, innovation, </w:t>
            </w:r>
            <w:r w:rsidR="0050531C" w:rsidRPr="006F414B">
              <w:rPr>
                <w:rFonts w:asciiTheme="minorHAnsi" w:hAnsiTheme="minorHAnsi" w:cstheme="minorHAnsi"/>
                <w:bCs/>
                <w:color w:val="000000" w:themeColor="text1"/>
                <w:sz w:val="20"/>
              </w:rPr>
              <w:t>creative ideas</w:t>
            </w:r>
            <w:r w:rsidRPr="006F414B">
              <w:rPr>
                <w:rFonts w:asciiTheme="minorHAnsi" w:hAnsiTheme="minorHAnsi" w:cstheme="minorHAnsi"/>
                <w:bCs/>
                <w:color w:val="000000" w:themeColor="text1"/>
                <w:sz w:val="20"/>
              </w:rPr>
              <w:t xml:space="preserve"> and tireless efforts, as well as </w:t>
            </w:r>
            <w:r w:rsidR="0050531C" w:rsidRPr="006F414B">
              <w:rPr>
                <w:rFonts w:asciiTheme="minorHAnsi" w:hAnsiTheme="minorHAnsi" w:cstheme="minorHAnsi"/>
                <w:bCs/>
                <w:color w:val="000000" w:themeColor="text1"/>
                <w:sz w:val="20"/>
              </w:rPr>
              <w:t>her ability to implement program-level strategic ideas</w:t>
            </w:r>
            <w:r w:rsidRPr="006F414B">
              <w:rPr>
                <w:rFonts w:asciiTheme="minorHAnsi" w:hAnsiTheme="minorHAnsi" w:cstheme="minorHAnsi"/>
                <w:bCs/>
                <w:color w:val="000000" w:themeColor="text1"/>
                <w:sz w:val="20"/>
              </w:rPr>
              <w:t xml:space="preserve">, led </w:t>
            </w:r>
            <w:r w:rsidR="0050531C" w:rsidRPr="006F414B">
              <w:rPr>
                <w:rFonts w:asciiTheme="minorHAnsi" w:hAnsiTheme="minorHAnsi" w:cstheme="minorHAnsi"/>
                <w:bCs/>
                <w:color w:val="000000" w:themeColor="text1"/>
                <w:sz w:val="20"/>
              </w:rPr>
              <w:t xml:space="preserve"> to the formation and development of ESIP</w:t>
            </w:r>
            <w:r w:rsidR="006F414B">
              <w:rPr>
                <w:rFonts w:asciiTheme="minorHAnsi" w:hAnsiTheme="minorHAnsi" w:cstheme="minorHAnsi"/>
                <w:bCs/>
                <w:color w:val="000000" w:themeColor="text1"/>
                <w:sz w:val="20"/>
              </w:rPr>
              <w:t>.</w:t>
            </w:r>
            <w:r w:rsidR="0050531C" w:rsidRPr="006F414B">
              <w:rPr>
                <w:rFonts w:asciiTheme="minorHAnsi" w:hAnsiTheme="minorHAnsi" w:cstheme="minorHAnsi"/>
                <w:bCs/>
                <w:color w:val="000000" w:themeColor="text1"/>
                <w:sz w:val="20"/>
              </w:rPr>
              <w:t xml:space="preserve"> </w:t>
            </w:r>
            <w:r w:rsidR="008D2C51" w:rsidRPr="006F414B">
              <w:rPr>
                <w:rFonts w:asciiTheme="minorHAnsi" w:hAnsiTheme="minorHAnsi" w:cstheme="minorHAnsi"/>
                <w:bCs/>
                <w:color w:val="000000" w:themeColor="text1"/>
                <w:sz w:val="20"/>
              </w:rPr>
              <w:t xml:space="preserve"> </w:t>
            </w:r>
            <w:r w:rsidR="0050531C" w:rsidRPr="006F414B">
              <w:rPr>
                <w:rFonts w:asciiTheme="minorHAnsi" w:hAnsiTheme="minorHAnsi" w:cstheme="minorHAnsi"/>
                <w:bCs/>
                <w:color w:val="000000" w:themeColor="text1"/>
                <w:sz w:val="20"/>
              </w:rPr>
              <w:t xml:space="preserve">Susan </w:t>
            </w:r>
            <w:r w:rsidR="008D2C51" w:rsidRPr="006F414B">
              <w:rPr>
                <w:rFonts w:asciiTheme="minorHAnsi" w:hAnsiTheme="minorHAnsi" w:cstheme="minorHAnsi"/>
                <w:bCs/>
                <w:color w:val="000000" w:themeColor="text1"/>
                <w:sz w:val="20"/>
              </w:rPr>
              <w:t>has guided ESIP from its infancy to a flagship program within the Council</w:t>
            </w:r>
            <w:r w:rsidR="0050531C" w:rsidRPr="006F414B">
              <w:rPr>
                <w:rFonts w:asciiTheme="minorHAnsi" w:hAnsiTheme="minorHAnsi" w:cstheme="minorHAnsi"/>
                <w:bCs/>
                <w:color w:val="000000" w:themeColor="text1"/>
                <w:sz w:val="20"/>
              </w:rPr>
              <w:t>, with its engaging and ever-improving web presence and its multi-faceted content</w:t>
            </w:r>
            <w:r w:rsidR="008D2C51" w:rsidRPr="006F414B">
              <w:rPr>
                <w:rFonts w:asciiTheme="minorHAnsi" w:hAnsiTheme="minorHAnsi" w:cstheme="minorHAnsi"/>
                <w:bCs/>
                <w:color w:val="000000" w:themeColor="text1"/>
                <w:sz w:val="20"/>
              </w:rPr>
              <w:t>.</w:t>
            </w:r>
            <w:r w:rsidR="00C77443" w:rsidRPr="006F414B">
              <w:rPr>
                <w:rFonts w:asciiTheme="minorHAnsi" w:hAnsiTheme="minorHAnsi" w:cstheme="minorHAnsi"/>
                <w:bCs/>
                <w:color w:val="000000" w:themeColor="text1"/>
                <w:sz w:val="20"/>
              </w:rPr>
              <w:t xml:space="preserve"> </w:t>
            </w:r>
          </w:p>
          <w:p w:rsidR="00092659" w:rsidRPr="006F414B" w:rsidRDefault="00092659" w:rsidP="006F414B">
            <w:pPr>
              <w:spacing w:line="192" w:lineRule="atLeast"/>
              <w:rPr>
                <w:rFonts w:asciiTheme="minorHAnsi" w:hAnsiTheme="minorHAnsi" w:cstheme="minorHAnsi"/>
                <w:b/>
                <w:bCs/>
                <w:color w:val="000000" w:themeColor="text1"/>
                <w:sz w:val="20"/>
              </w:rPr>
            </w:pPr>
          </w:p>
          <w:p w:rsidR="006C2DAB" w:rsidRDefault="006C2DAB" w:rsidP="006F414B">
            <w:pPr>
              <w:spacing w:line="192" w:lineRule="atLeast"/>
              <w:rPr>
                <w:rFonts w:asciiTheme="minorHAnsi" w:hAnsiTheme="minorHAnsi" w:cstheme="minorHAnsi"/>
                <w:bCs/>
                <w:color w:val="000000" w:themeColor="text1"/>
                <w:sz w:val="20"/>
              </w:rPr>
            </w:pPr>
            <w:r w:rsidRPr="006F414B">
              <w:rPr>
                <w:rFonts w:asciiTheme="minorHAnsi" w:hAnsiTheme="minorHAnsi" w:cstheme="minorHAnsi"/>
                <w:bCs/>
                <w:color w:val="000000" w:themeColor="text1"/>
                <w:sz w:val="20"/>
              </w:rPr>
              <w:t>Susan has been a strong mentor to many members of the Council’s working group, past and present, guiding them in the ways of the council, and continuously highlighting its unique role and value as a bi-national partnership.</w:t>
            </w:r>
            <w:r w:rsidR="0052678E" w:rsidRPr="006F414B">
              <w:rPr>
                <w:rFonts w:asciiTheme="minorHAnsi" w:hAnsiTheme="minorHAnsi" w:cstheme="minorHAnsi"/>
                <w:bCs/>
                <w:color w:val="000000" w:themeColor="text1"/>
                <w:sz w:val="20"/>
              </w:rPr>
              <w:t xml:space="preserve"> She has been a regional leader in the northeast for decades, and has openly shared these roles and guided other participants to serve as leaders in these groups, including GOMC, NROC, NERACOOS, RARGOM and others. In all of these, Susan contributes and models her vision and broad regional understanding to all of us.</w:t>
            </w:r>
          </w:p>
          <w:p w:rsidR="00C52E96" w:rsidRPr="006F414B" w:rsidRDefault="00C52E96" w:rsidP="006F414B">
            <w:pPr>
              <w:spacing w:line="192" w:lineRule="atLeast"/>
              <w:rPr>
                <w:rFonts w:asciiTheme="minorHAnsi" w:hAnsiTheme="minorHAnsi" w:cstheme="minorHAnsi"/>
                <w:bCs/>
                <w:color w:val="000000" w:themeColor="text1"/>
                <w:sz w:val="20"/>
              </w:rPr>
            </w:pPr>
          </w:p>
          <w:p w:rsidR="00092659" w:rsidRPr="006F414B" w:rsidRDefault="00092659" w:rsidP="006F414B">
            <w:pPr>
              <w:spacing w:line="192" w:lineRule="atLeast"/>
              <w:rPr>
                <w:rFonts w:asciiTheme="minorHAnsi" w:hAnsiTheme="minorHAnsi" w:cstheme="minorHAnsi"/>
                <w:bCs/>
                <w:color w:val="000000" w:themeColor="text1"/>
                <w:sz w:val="20"/>
              </w:rPr>
            </w:pPr>
            <w:r w:rsidRPr="006F414B">
              <w:rPr>
                <w:rFonts w:asciiTheme="minorHAnsi" w:hAnsiTheme="minorHAnsi" w:cstheme="minorHAnsi"/>
                <w:bCs/>
                <w:color w:val="000000" w:themeColor="text1"/>
                <w:sz w:val="20"/>
              </w:rPr>
              <w:t>Her leadership and attention to the “larger picture” is obvious to anyone lucky enough to work beside her. She is a true champion of young leaders, the work of the C</w:t>
            </w:r>
            <w:r w:rsidR="00600CA7" w:rsidRPr="006F414B">
              <w:rPr>
                <w:rFonts w:asciiTheme="minorHAnsi" w:hAnsiTheme="minorHAnsi" w:cstheme="minorHAnsi"/>
                <w:bCs/>
                <w:color w:val="000000" w:themeColor="text1"/>
                <w:sz w:val="20"/>
              </w:rPr>
              <w:t>ouncil</w:t>
            </w:r>
            <w:r w:rsidRPr="006F414B">
              <w:rPr>
                <w:rFonts w:asciiTheme="minorHAnsi" w:hAnsiTheme="minorHAnsi" w:cstheme="minorHAnsi"/>
                <w:bCs/>
                <w:color w:val="000000" w:themeColor="text1"/>
                <w:sz w:val="20"/>
              </w:rPr>
              <w:t xml:space="preserve">, and </w:t>
            </w:r>
            <w:r w:rsidR="006F414B">
              <w:rPr>
                <w:rFonts w:asciiTheme="minorHAnsi" w:hAnsiTheme="minorHAnsi" w:cstheme="minorHAnsi"/>
                <w:bCs/>
                <w:color w:val="000000" w:themeColor="text1"/>
                <w:sz w:val="20"/>
              </w:rPr>
              <w:t>GOM</w:t>
            </w:r>
            <w:r w:rsidRPr="006F414B">
              <w:rPr>
                <w:rFonts w:asciiTheme="minorHAnsi" w:hAnsiTheme="minorHAnsi" w:cstheme="minorHAnsi"/>
                <w:bCs/>
                <w:color w:val="000000" w:themeColor="text1"/>
                <w:sz w:val="20"/>
              </w:rPr>
              <w:t xml:space="preserve"> as a sanctuary for humans, wildlife, fish, and natural resources that we can work together to conserve.</w:t>
            </w:r>
          </w:p>
          <w:p w:rsidR="009235DF" w:rsidRPr="006F414B" w:rsidRDefault="009235DF" w:rsidP="006F414B">
            <w:pPr>
              <w:spacing w:line="192" w:lineRule="atLeast"/>
              <w:rPr>
                <w:rFonts w:asciiTheme="minorHAnsi" w:hAnsiTheme="minorHAnsi" w:cstheme="minorHAnsi"/>
                <w:b/>
                <w:bCs/>
                <w:color w:val="000000" w:themeColor="text1"/>
                <w:sz w:val="20"/>
              </w:rPr>
            </w:pPr>
          </w:p>
          <w:p w:rsidR="00141602" w:rsidRPr="006F414B" w:rsidRDefault="00141602" w:rsidP="006F414B">
            <w:pPr>
              <w:spacing w:line="192" w:lineRule="atLeast"/>
              <w:rPr>
                <w:rFonts w:asciiTheme="minorHAnsi" w:hAnsiTheme="minorHAnsi" w:cstheme="minorHAnsi"/>
                <w:b/>
                <w:bCs/>
                <w:color w:val="000000" w:themeColor="text1"/>
                <w:sz w:val="20"/>
              </w:rPr>
            </w:pPr>
          </w:p>
        </w:tc>
        <w:tc>
          <w:tcPr>
            <w:tcW w:w="10692" w:type="dxa"/>
          </w:tcPr>
          <w:p w:rsidR="00141602" w:rsidRPr="00E902FE" w:rsidRDefault="00141602" w:rsidP="00092659">
            <w:pPr>
              <w:spacing w:line="192" w:lineRule="atLeast"/>
              <w:jc w:val="center"/>
              <w:rPr>
                <w:rFonts w:asciiTheme="minorHAnsi" w:hAnsiTheme="minorHAnsi" w:cstheme="minorHAnsi"/>
                <w:b/>
                <w:bCs/>
                <w:color w:val="C00000"/>
                <w:sz w:val="20"/>
              </w:rPr>
            </w:pPr>
          </w:p>
        </w:tc>
      </w:tr>
      <w:tr w:rsidR="00141602" w:rsidRPr="00C77443" w:rsidTr="002F70CC">
        <w:tc>
          <w:tcPr>
            <w:tcW w:w="10692" w:type="dxa"/>
          </w:tcPr>
          <w:p w:rsidR="00141602" w:rsidRPr="001F7CC2" w:rsidRDefault="00141602" w:rsidP="002F70CC">
            <w:pPr>
              <w:pStyle w:val="BodyText2"/>
              <w:rPr>
                <w:rFonts w:asciiTheme="minorHAnsi" w:hAnsiTheme="minorHAnsi" w:cstheme="minorHAnsi"/>
                <w:sz w:val="20"/>
              </w:rPr>
            </w:pPr>
            <w:r w:rsidRPr="001F7CC2">
              <w:rPr>
                <w:rFonts w:asciiTheme="minorHAnsi" w:hAnsiTheme="minorHAnsi" w:cstheme="minorHAnsi"/>
                <w:sz w:val="20"/>
              </w:rPr>
              <w:lastRenderedPageBreak/>
              <w:t xml:space="preserve">Name and contact information of person making the nomination: </w:t>
            </w:r>
          </w:p>
          <w:p w:rsidR="00141602" w:rsidRPr="007F7A54" w:rsidRDefault="00141602" w:rsidP="002F70CC">
            <w:pPr>
              <w:pStyle w:val="BodyText2"/>
              <w:rPr>
                <w:rFonts w:asciiTheme="minorHAnsi" w:hAnsiTheme="minorHAnsi" w:cstheme="minorHAnsi"/>
                <w:b w:val="0"/>
                <w:bCs/>
                <w:sz w:val="20"/>
              </w:rPr>
            </w:pPr>
            <w:r w:rsidRPr="007F7A54">
              <w:rPr>
                <w:rFonts w:asciiTheme="minorHAnsi" w:hAnsiTheme="minorHAnsi" w:cstheme="minorHAnsi"/>
                <w:b w:val="0"/>
                <w:bCs/>
                <w:sz w:val="20"/>
              </w:rPr>
              <w:t>Name:</w:t>
            </w:r>
            <w:r w:rsidR="00E972C3">
              <w:rPr>
                <w:rFonts w:asciiTheme="minorHAnsi" w:hAnsiTheme="minorHAnsi" w:cstheme="minorHAnsi"/>
                <w:b w:val="0"/>
                <w:bCs/>
                <w:sz w:val="20"/>
              </w:rPr>
              <w:t xml:space="preserve"> Kathryn </w:t>
            </w:r>
            <w:proofErr w:type="spellStart"/>
            <w:r w:rsidR="00E972C3">
              <w:rPr>
                <w:rFonts w:asciiTheme="minorHAnsi" w:hAnsiTheme="minorHAnsi" w:cstheme="minorHAnsi"/>
                <w:b w:val="0"/>
                <w:bCs/>
                <w:sz w:val="20"/>
              </w:rPr>
              <w:t>Parlee</w:t>
            </w:r>
            <w:r w:rsidR="00092659">
              <w:rPr>
                <w:rFonts w:asciiTheme="minorHAnsi" w:hAnsiTheme="minorHAnsi" w:cstheme="minorHAnsi"/>
                <w:b w:val="0"/>
                <w:bCs/>
                <w:sz w:val="20"/>
              </w:rPr>
              <w:t>;,</w:t>
            </w:r>
            <w:r w:rsidR="00E972C3">
              <w:rPr>
                <w:rFonts w:asciiTheme="minorHAnsi" w:hAnsiTheme="minorHAnsi" w:cstheme="minorHAnsi"/>
                <w:b w:val="0"/>
                <w:bCs/>
                <w:sz w:val="20"/>
              </w:rPr>
              <w:t>Jim</w:t>
            </w:r>
            <w:proofErr w:type="spellEnd"/>
            <w:r w:rsidR="00E972C3">
              <w:rPr>
                <w:rFonts w:asciiTheme="minorHAnsi" w:hAnsiTheme="minorHAnsi" w:cstheme="minorHAnsi"/>
                <w:b w:val="0"/>
                <w:bCs/>
                <w:sz w:val="20"/>
              </w:rPr>
              <w:t xml:space="preserve"> Latimer</w:t>
            </w:r>
            <w:r w:rsidR="00C52E96">
              <w:rPr>
                <w:rFonts w:asciiTheme="minorHAnsi" w:hAnsiTheme="minorHAnsi" w:cstheme="minorHAnsi"/>
                <w:b w:val="0"/>
                <w:bCs/>
                <w:sz w:val="20"/>
              </w:rPr>
              <w:t>;</w:t>
            </w:r>
            <w:r w:rsidR="00092659">
              <w:rPr>
                <w:rFonts w:asciiTheme="minorHAnsi" w:hAnsiTheme="minorHAnsi" w:cstheme="minorHAnsi"/>
                <w:b w:val="0"/>
                <w:bCs/>
                <w:sz w:val="20"/>
              </w:rPr>
              <w:t xml:space="preserve"> Christine Tilburg</w:t>
            </w:r>
            <w:r w:rsidR="00C52E96">
              <w:rPr>
                <w:rFonts w:asciiTheme="minorHAnsi" w:hAnsiTheme="minorHAnsi" w:cstheme="minorHAnsi"/>
                <w:b w:val="0"/>
                <w:bCs/>
                <w:sz w:val="20"/>
              </w:rPr>
              <w:t>;</w:t>
            </w:r>
            <w:r w:rsidR="00092659">
              <w:rPr>
                <w:rFonts w:asciiTheme="minorHAnsi" w:hAnsiTheme="minorHAnsi" w:cstheme="minorHAnsi"/>
                <w:b w:val="0"/>
                <w:bCs/>
                <w:sz w:val="20"/>
              </w:rPr>
              <w:t xml:space="preserve"> Ellen </w:t>
            </w:r>
            <w:proofErr w:type="spellStart"/>
            <w:r w:rsidR="00092659">
              <w:rPr>
                <w:rFonts w:asciiTheme="minorHAnsi" w:hAnsiTheme="minorHAnsi" w:cstheme="minorHAnsi"/>
                <w:b w:val="0"/>
                <w:bCs/>
                <w:sz w:val="20"/>
              </w:rPr>
              <w:t>Mecray</w:t>
            </w:r>
            <w:proofErr w:type="spellEnd"/>
            <w:r w:rsidR="00C52E96">
              <w:rPr>
                <w:rFonts w:asciiTheme="minorHAnsi" w:hAnsiTheme="minorHAnsi" w:cstheme="minorHAnsi"/>
                <w:b w:val="0"/>
                <w:bCs/>
                <w:sz w:val="20"/>
              </w:rPr>
              <w:t>;</w:t>
            </w:r>
            <w:r w:rsidR="00092659">
              <w:rPr>
                <w:rFonts w:asciiTheme="minorHAnsi" w:hAnsiTheme="minorHAnsi" w:cstheme="minorHAnsi"/>
                <w:b w:val="0"/>
                <w:bCs/>
                <w:sz w:val="20"/>
              </w:rPr>
              <w:t xml:space="preserve"> Tim Hall</w:t>
            </w:r>
            <w:r w:rsidR="00E972C3">
              <w:rPr>
                <w:rFonts w:asciiTheme="minorHAnsi" w:hAnsiTheme="minorHAnsi" w:cstheme="minorHAnsi"/>
                <w:b w:val="0"/>
                <w:bCs/>
                <w:sz w:val="20"/>
              </w:rPr>
              <w:t xml:space="preserve"> </w:t>
            </w:r>
          </w:p>
          <w:p w:rsidR="00141602" w:rsidRPr="007F7A54" w:rsidRDefault="00141602" w:rsidP="002F70CC">
            <w:pPr>
              <w:pStyle w:val="BodyText2"/>
              <w:rPr>
                <w:rFonts w:asciiTheme="minorHAnsi" w:hAnsiTheme="minorHAnsi" w:cstheme="minorHAnsi"/>
                <w:b w:val="0"/>
                <w:bCs/>
                <w:sz w:val="20"/>
              </w:rPr>
            </w:pPr>
            <w:r w:rsidRPr="007F7A54">
              <w:rPr>
                <w:rFonts w:asciiTheme="minorHAnsi" w:hAnsiTheme="minorHAnsi" w:cstheme="minorHAnsi"/>
                <w:b w:val="0"/>
                <w:bCs/>
                <w:sz w:val="20"/>
              </w:rPr>
              <w:t>Affiliation:</w:t>
            </w:r>
            <w:r w:rsidR="00E972C3">
              <w:rPr>
                <w:rFonts w:asciiTheme="minorHAnsi" w:hAnsiTheme="minorHAnsi" w:cstheme="minorHAnsi"/>
                <w:b w:val="0"/>
                <w:bCs/>
                <w:sz w:val="20"/>
              </w:rPr>
              <w:t xml:space="preserve"> Parlee: Environment Canada</w:t>
            </w:r>
            <w:r w:rsidR="00092659">
              <w:rPr>
                <w:rFonts w:asciiTheme="minorHAnsi" w:hAnsiTheme="minorHAnsi" w:cstheme="minorHAnsi"/>
                <w:b w:val="0"/>
                <w:bCs/>
                <w:sz w:val="20"/>
              </w:rPr>
              <w:t xml:space="preserve"> and ESIP Canadian Co-Chair</w:t>
            </w:r>
            <w:r w:rsidR="00C52E96">
              <w:rPr>
                <w:rFonts w:asciiTheme="minorHAnsi" w:hAnsiTheme="minorHAnsi" w:cstheme="minorHAnsi"/>
                <w:b w:val="0"/>
                <w:bCs/>
                <w:sz w:val="20"/>
              </w:rPr>
              <w:t>;</w:t>
            </w:r>
            <w:r w:rsidR="00E972C3">
              <w:rPr>
                <w:rFonts w:asciiTheme="minorHAnsi" w:hAnsiTheme="minorHAnsi" w:cstheme="minorHAnsi"/>
                <w:b w:val="0"/>
                <w:bCs/>
                <w:sz w:val="20"/>
              </w:rPr>
              <w:t xml:space="preserve"> Latimer: US Environmental Protection Agency</w:t>
            </w:r>
            <w:r w:rsidR="00092659">
              <w:rPr>
                <w:rFonts w:asciiTheme="minorHAnsi" w:hAnsiTheme="minorHAnsi" w:cstheme="minorHAnsi"/>
                <w:b w:val="0"/>
                <w:bCs/>
                <w:sz w:val="20"/>
              </w:rPr>
              <w:t xml:space="preserve"> and ESIP US Co-Chair; Tilburg: ESIP Program Manager; </w:t>
            </w:r>
            <w:proofErr w:type="spellStart"/>
            <w:r w:rsidR="00092659">
              <w:rPr>
                <w:rFonts w:asciiTheme="minorHAnsi" w:hAnsiTheme="minorHAnsi" w:cstheme="minorHAnsi"/>
                <w:b w:val="0"/>
                <w:bCs/>
                <w:sz w:val="20"/>
              </w:rPr>
              <w:t>Mecray</w:t>
            </w:r>
            <w:proofErr w:type="spellEnd"/>
            <w:r w:rsidR="00092659">
              <w:rPr>
                <w:rFonts w:asciiTheme="minorHAnsi" w:hAnsiTheme="minorHAnsi" w:cstheme="minorHAnsi"/>
                <w:b w:val="0"/>
                <w:bCs/>
                <w:sz w:val="20"/>
              </w:rPr>
              <w:t>:</w:t>
            </w:r>
            <w:r w:rsidR="00985139">
              <w:rPr>
                <w:rFonts w:asciiTheme="minorHAnsi" w:hAnsiTheme="minorHAnsi" w:cstheme="minorHAnsi"/>
                <w:b w:val="0"/>
                <w:bCs/>
                <w:sz w:val="20"/>
                <w:u w:val="single"/>
              </w:rPr>
              <w:t xml:space="preserve"> </w:t>
            </w:r>
            <w:r w:rsidR="00985139" w:rsidRPr="00985139">
              <w:rPr>
                <w:rFonts w:asciiTheme="minorHAnsi" w:hAnsiTheme="minorHAnsi" w:cstheme="minorHAnsi"/>
                <w:b w:val="0"/>
                <w:bCs/>
                <w:sz w:val="20"/>
              </w:rPr>
              <w:t>National Oceanographic and Atmospheric Administration and GOMC</w:t>
            </w:r>
            <w:r w:rsidR="00985139">
              <w:rPr>
                <w:rFonts w:asciiTheme="minorHAnsi" w:hAnsiTheme="minorHAnsi" w:cstheme="minorHAnsi"/>
                <w:b w:val="0"/>
                <w:bCs/>
                <w:sz w:val="20"/>
                <w:u w:val="single"/>
              </w:rPr>
              <w:t xml:space="preserve"> </w:t>
            </w:r>
            <w:r w:rsidR="00600CA7">
              <w:rPr>
                <w:rFonts w:asciiTheme="minorHAnsi" w:hAnsiTheme="minorHAnsi" w:cstheme="minorHAnsi"/>
                <w:b w:val="0"/>
                <w:bCs/>
                <w:sz w:val="20"/>
              </w:rPr>
              <w:t>Climate Network Co-Chair</w:t>
            </w:r>
            <w:r w:rsidR="00092659">
              <w:rPr>
                <w:rFonts w:asciiTheme="minorHAnsi" w:hAnsiTheme="minorHAnsi" w:cstheme="minorHAnsi"/>
                <w:b w:val="0"/>
                <w:bCs/>
                <w:sz w:val="20"/>
              </w:rPr>
              <w:t>; Hall: Fisheries and Oceans Canada</w:t>
            </w:r>
            <w:r w:rsidR="00985139">
              <w:rPr>
                <w:rFonts w:asciiTheme="minorHAnsi" w:hAnsiTheme="minorHAnsi" w:cstheme="minorHAnsi"/>
                <w:b w:val="0"/>
                <w:bCs/>
                <w:sz w:val="20"/>
              </w:rPr>
              <w:t xml:space="preserve"> and GOMC Coastal and Marine Spatial Planning Co-Chair</w:t>
            </w:r>
          </w:p>
          <w:p w:rsidR="00141602" w:rsidRPr="007F7A54" w:rsidRDefault="00141602" w:rsidP="002F70CC">
            <w:pPr>
              <w:pStyle w:val="BodyText2"/>
              <w:rPr>
                <w:rFonts w:asciiTheme="minorHAnsi" w:hAnsiTheme="minorHAnsi" w:cstheme="minorHAnsi"/>
                <w:b w:val="0"/>
                <w:bCs/>
                <w:sz w:val="20"/>
              </w:rPr>
            </w:pPr>
            <w:r w:rsidRPr="007F7A54">
              <w:rPr>
                <w:rFonts w:asciiTheme="minorHAnsi" w:hAnsiTheme="minorHAnsi" w:cstheme="minorHAnsi"/>
                <w:b w:val="0"/>
                <w:bCs/>
                <w:sz w:val="20"/>
              </w:rPr>
              <w:t>Address:</w:t>
            </w:r>
            <w:r w:rsidR="00E972C3">
              <w:rPr>
                <w:rFonts w:asciiTheme="minorHAnsi" w:hAnsiTheme="minorHAnsi" w:cstheme="minorHAnsi"/>
                <w:b w:val="0"/>
                <w:bCs/>
                <w:sz w:val="20"/>
              </w:rPr>
              <w:t xml:space="preserve"> Parlee: Dartmouth, Nova Scotia, Latimer: Narragansett, Rhode Island</w:t>
            </w:r>
            <w:r w:rsidR="00092659">
              <w:rPr>
                <w:rFonts w:asciiTheme="minorHAnsi" w:hAnsiTheme="minorHAnsi" w:cstheme="minorHAnsi"/>
                <w:b w:val="0"/>
                <w:bCs/>
                <w:sz w:val="20"/>
              </w:rPr>
              <w:t xml:space="preserve">; Tilburg: Buxton, Maine; </w:t>
            </w:r>
            <w:proofErr w:type="spellStart"/>
            <w:r w:rsidR="00092659">
              <w:rPr>
                <w:rFonts w:asciiTheme="minorHAnsi" w:hAnsiTheme="minorHAnsi" w:cstheme="minorHAnsi"/>
                <w:b w:val="0"/>
                <w:bCs/>
                <w:sz w:val="20"/>
              </w:rPr>
              <w:t>Mecray</w:t>
            </w:r>
            <w:proofErr w:type="spellEnd"/>
            <w:r w:rsidR="00092659">
              <w:rPr>
                <w:rFonts w:asciiTheme="minorHAnsi" w:hAnsiTheme="minorHAnsi" w:cstheme="minorHAnsi"/>
                <w:b w:val="0"/>
                <w:bCs/>
                <w:sz w:val="20"/>
              </w:rPr>
              <w:t xml:space="preserve">: </w:t>
            </w:r>
            <w:r w:rsidR="00600CA7">
              <w:rPr>
                <w:rFonts w:asciiTheme="minorHAnsi" w:hAnsiTheme="minorHAnsi" w:cstheme="minorHAnsi"/>
                <w:b w:val="0"/>
                <w:bCs/>
                <w:sz w:val="20"/>
              </w:rPr>
              <w:t>Taunton, Massachusetts</w:t>
            </w:r>
            <w:r w:rsidR="00092659">
              <w:rPr>
                <w:rFonts w:asciiTheme="minorHAnsi" w:hAnsiTheme="minorHAnsi" w:cstheme="minorHAnsi"/>
                <w:b w:val="0"/>
                <w:bCs/>
                <w:sz w:val="20"/>
              </w:rPr>
              <w:t>; Hall: Dartmouth, Nova Scotia</w:t>
            </w:r>
          </w:p>
          <w:p w:rsidR="00141602" w:rsidRPr="006F414B" w:rsidRDefault="00141602" w:rsidP="002F70CC">
            <w:pPr>
              <w:pStyle w:val="BodyText2"/>
              <w:rPr>
                <w:rFonts w:asciiTheme="minorHAnsi" w:hAnsiTheme="minorHAnsi" w:cstheme="minorHAnsi"/>
                <w:b w:val="0"/>
                <w:bCs/>
                <w:sz w:val="20"/>
                <w:lang w:val="fr-FR"/>
              </w:rPr>
            </w:pPr>
            <w:r w:rsidRPr="006F414B">
              <w:rPr>
                <w:rFonts w:asciiTheme="minorHAnsi" w:hAnsiTheme="minorHAnsi" w:cstheme="minorHAnsi"/>
                <w:b w:val="0"/>
                <w:bCs/>
                <w:sz w:val="20"/>
                <w:lang w:val="fr-FR"/>
              </w:rPr>
              <w:t>Phone:</w:t>
            </w:r>
            <w:r w:rsidR="00E972C3" w:rsidRPr="006F414B">
              <w:rPr>
                <w:rFonts w:asciiTheme="minorHAnsi" w:hAnsiTheme="minorHAnsi" w:cstheme="minorHAnsi"/>
                <w:b w:val="0"/>
                <w:bCs/>
                <w:sz w:val="20"/>
                <w:lang w:val="fr-FR"/>
              </w:rPr>
              <w:t xml:space="preserve"> Parlee: 902-426-1719,</w:t>
            </w:r>
            <w:r w:rsidR="00985139">
              <w:rPr>
                <w:rFonts w:asciiTheme="minorHAnsi" w:hAnsiTheme="minorHAnsi" w:cstheme="minorHAnsi"/>
                <w:b w:val="0"/>
                <w:bCs/>
                <w:sz w:val="20"/>
                <w:lang w:val="fr-FR"/>
              </w:rPr>
              <w:t xml:space="preserve"> </w:t>
            </w:r>
            <w:r w:rsidR="00E972C3" w:rsidRPr="006F414B">
              <w:rPr>
                <w:rFonts w:asciiTheme="minorHAnsi" w:hAnsiTheme="minorHAnsi" w:cstheme="minorHAnsi"/>
                <w:b w:val="0"/>
                <w:bCs/>
                <w:sz w:val="20"/>
                <w:lang w:val="fr-FR"/>
              </w:rPr>
              <w:t>Latimer: 410-782-3167</w:t>
            </w:r>
          </w:p>
          <w:p w:rsidR="00141602" w:rsidRPr="006F414B" w:rsidRDefault="00141602" w:rsidP="00985139">
            <w:pPr>
              <w:pStyle w:val="BodyText2"/>
              <w:rPr>
                <w:rFonts w:asciiTheme="minorHAnsi" w:hAnsiTheme="minorHAnsi" w:cstheme="minorHAnsi"/>
                <w:bCs/>
                <w:sz w:val="20"/>
                <w:lang w:val="fr-FR"/>
              </w:rPr>
            </w:pPr>
            <w:r w:rsidRPr="006F414B">
              <w:rPr>
                <w:rFonts w:asciiTheme="minorHAnsi" w:hAnsiTheme="minorHAnsi" w:cstheme="minorHAnsi"/>
                <w:b w:val="0"/>
                <w:bCs/>
                <w:sz w:val="20"/>
                <w:lang w:val="fr-FR"/>
              </w:rPr>
              <w:t>Email:</w:t>
            </w:r>
            <w:r w:rsidR="00E972C3" w:rsidRPr="006F414B">
              <w:rPr>
                <w:rFonts w:asciiTheme="minorHAnsi" w:hAnsiTheme="minorHAnsi" w:cstheme="minorHAnsi"/>
                <w:b w:val="0"/>
                <w:bCs/>
                <w:sz w:val="20"/>
                <w:lang w:val="fr-FR"/>
              </w:rPr>
              <w:t xml:space="preserve"> Parlee: </w:t>
            </w:r>
            <w:r w:rsidR="00985139" w:rsidRPr="00985139">
              <w:rPr>
                <w:rFonts w:asciiTheme="minorHAnsi" w:hAnsiTheme="minorHAnsi" w:cstheme="minorHAnsi"/>
                <w:b w:val="0"/>
                <w:bCs/>
                <w:sz w:val="20"/>
                <w:lang w:val="fr-FR"/>
              </w:rPr>
              <w:t>Kathryn.Parlee@ec.gc.ca</w:t>
            </w:r>
            <w:r w:rsidR="00985139">
              <w:rPr>
                <w:rFonts w:asciiTheme="minorHAnsi" w:hAnsiTheme="minorHAnsi" w:cstheme="minorHAnsi"/>
                <w:b w:val="0"/>
                <w:bCs/>
                <w:sz w:val="20"/>
                <w:lang w:val="fr-FR"/>
              </w:rPr>
              <w:t xml:space="preserve">; </w:t>
            </w:r>
            <w:r w:rsidR="00E972C3" w:rsidRPr="006F414B">
              <w:rPr>
                <w:rFonts w:asciiTheme="minorHAnsi" w:hAnsiTheme="minorHAnsi" w:cstheme="minorHAnsi"/>
                <w:b w:val="0"/>
                <w:bCs/>
                <w:sz w:val="20"/>
                <w:lang w:val="fr-FR"/>
              </w:rPr>
              <w:t>Latimer: latimer.jim@epa.gov</w:t>
            </w:r>
          </w:p>
        </w:tc>
        <w:tc>
          <w:tcPr>
            <w:tcW w:w="10692" w:type="dxa"/>
          </w:tcPr>
          <w:p w:rsidR="00141602" w:rsidRPr="006F414B" w:rsidRDefault="00141602" w:rsidP="002F70CC">
            <w:pPr>
              <w:spacing w:line="192" w:lineRule="atLeast"/>
              <w:rPr>
                <w:rFonts w:asciiTheme="minorHAnsi" w:hAnsiTheme="minorHAnsi" w:cstheme="minorHAnsi"/>
                <w:b/>
                <w:bCs/>
                <w:sz w:val="20"/>
                <w:lang w:val="fr-FR"/>
              </w:rPr>
            </w:pPr>
          </w:p>
        </w:tc>
      </w:tr>
    </w:tbl>
    <w:p w:rsidR="00141602" w:rsidRPr="006F414B" w:rsidRDefault="00141602">
      <w:pPr>
        <w:rPr>
          <w:lang w:val="fr-FR"/>
        </w:rPr>
      </w:pPr>
    </w:p>
    <w:sectPr w:rsidR="00141602" w:rsidRPr="006F414B" w:rsidSect="00105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02"/>
    <w:rsid w:val="00092659"/>
    <w:rsid w:val="00105B8A"/>
    <w:rsid w:val="00141602"/>
    <w:rsid w:val="001547DC"/>
    <w:rsid w:val="002738A2"/>
    <w:rsid w:val="004A117B"/>
    <w:rsid w:val="0050531C"/>
    <w:rsid w:val="0052678E"/>
    <w:rsid w:val="00600CA7"/>
    <w:rsid w:val="006C2DAB"/>
    <w:rsid w:val="006F414B"/>
    <w:rsid w:val="008D2C51"/>
    <w:rsid w:val="009235DF"/>
    <w:rsid w:val="00985139"/>
    <w:rsid w:val="00C02144"/>
    <w:rsid w:val="00C52E96"/>
    <w:rsid w:val="00C77443"/>
    <w:rsid w:val="00D126F6"/>
    <w:rsid w:val="00E902FE"/>
    <w:rsid w:val="00E9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0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41602"/>
    <w:rPr>
      <w:b/>
      <w:sz w:val="22"/>
    </w:rPr>
  </w:style>
  <w:style w:type="character" w:customStyle="1" w:styleId="BodyText2Char">
    <w:name w:val="Body Text 2 Char"/>
    <w:basedOn w:val="DefaultParagraphFont"/>
    <w:link w:val="BodyText2"/>
    <w:rsid w:val="00141602"/>
    <w:rPr>
      <w:rFonts w:ascii="Times New Roman" w:eastAsia="Times New Roman" w:hAnsi="Times New Roman" w:cs="Times New Roman"/>
      <w:b/>
      <w:szCs w:val="20"/>
    </w:rPr>
  </w:style>
  <w:style w:type="character" w:styleId="CommentReference">
    <w:name w:val="annotation reference"/>
    <w:basedOn w:val="DefaultParagraphFont"/>
    <w:uiPriority w:val="99"/>
    <w:semiHidden/>
    <w:unhideWhenUsed/>
    <w:rsid w:val="0050531C"/>
    <w:rPr>
      <w:sz w:val="16"/>
      <w:szCs w:val="16"/>
    </w:rPr>
  </w:style>
  <w:style w:type="paragraph" w:styleId="CommentText">
    <w:name w:val="annotation text"/>
    <w:basedOn w:val="Normal"/>
    <w:link w:val="CommentTextChar"/>
    <w:uiPriority w:val="99"/>
    <w:semiHidden/>
    <w:unhideWhenUsed/>
    <w:rsid w:val="0050531C"/>
    <w:rPr>
      <w:sz w:val="20"/>
    </w:rPr>
  </w:style>
  <w:style w:type="character" w:customStyle="1" w:styleId="CommentTextChar">
    <w:name w:val="Comment Text Char"/>
    <w:basedOn w:val="DefaultParagraphFont"/>
    <w:link w:val="CommentText"/>
    <w:uiPriority w:val="99"/>
    <w:semiHidden/>
    <w:rsid w:val="005053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531C"/>
    <w:rPr>
      <w:b/>
      <w:bCs/>
    </w:rPr>
  </w:style>
  <w:style w:type="character" w:customStyle="1" w:styleId="CommentSubjectChar">
    <w:name w:val="Comment Subject Char"/>
    <w:basedOn w:val="CommentTextChar"/>
    <w:link w:val="CommentSubject"/>
    <w:uiPriority w:val="99"/>
    <w:semiHidden/>
    <w:rsid w:val="005053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531C"/>
    <w:rPr>
      <w:rFonts w:ascii="Tahoma" w:hAnsi="Tahoma" w:cs="Tahoma"/>
      <w:sz w:val="16"/>
      <w:szCs w:val="16"/>
    </w:rPr>
  </w:style>
  <w:style w:type="character" w:customStyle="1" w:styleId="BalloonTextChar">
    <w:name w:val="Balloon Text Char"/>
    <w:basedOn w:val="DefaultParagraphFont"/>
    <w:link w:val="BalloonText"/>
    <w:uiPriority w:val="99"/>
    <w:semiHidden/>
    <w:rsid w:val="0050531C"/>
    <w:rPr>
      <w:rFonts w:ascii="Tahoma" w:eastAsia="Times New Roman" w:hAnsi="Tahoma" w:cs="Tahoma"/>
      <w:sz w:val="16"/>
      <w:szCs w:val="16"/>
    </w:rPr>
  </w:style>
  <w:style w:type="character" w:styleId="Hyperlink">
    <w:name w:val="Hyperlink"/>
    <w:basedOn w:val="DefaultParagraphFont"/>
    <w:uiPriority w:val="99"/>
    <w:unhideWhenUsed/>
    <w:rsid w:val="009851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0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41602"/>
    <w:rPr>
      <w:b/>
      <w:sz w:val="22"/>
    </w:rPr>
  </w:style>
  <w:style w:type="character" w:customStyle="1" w:styleId="BodyText2Char">
    <w:name w:val="Body Text 2 Char"/>
    <w:basedOn w:val="DefaultParagraphFont"/>
    <w:link w:val="BodyText2"/>
    <w:rsid w:val="00141602"/>
    <w:rPr>
      <w:rFonts w:ascii="Times New Roman" w:eastAsia="Times New Roman" w:hAnsi="Times New Roman" w:cs="Times New Roman"/>
      <w:b/>
      <w:szCs w:val="20"/>
    </w:rPr>
  </w:style>
  <w:style w:type="character" w:styleId="CommentReference">
    <w:name w:val="annotation reference"/>
    <w:basedOn w:val="DefaultParagraphFont"/>
    <w:uiPriority w:val="99"/>
    <w:semiHidden/>
    <w:unhideWhenUsed/>
    <w:rsid w:val="0050531C"/>
    <w:rPr>
      <w:sz w:val="16"/>
      <w:szCs w:val="16"/>
    </w:rPr>
  </w:style>
  <w:style w:type="paragraph" w:styleId="CommentText">
    <w:name w:val="annotation text"/>
    <w:basedOn w:val="Normal"/>
    <w:link w:val="CommentTextChar"/>
    <w:uiPriority w:val="99"/>
    <w:semiHidden/>
    <w:unhideWhenUsed/>
    <w:rsid w:val="0050531C"/>
    <w:rPr>
      <w:sz w:val="20"/>
    </w:rPr>
  </w:style>
  <w:style w:type="character" w:customStyle="1" w:styleId="CommentTextChar">
    <w:name w:val="Comment Text Char"/>
    <w:basedOn w:val="DefaultParagraphFont"/>
    <w:link w:val="CommentText"/>
    <w:uiPriority w:val="99"/>
    <w:semiHidden/>
    <w:rsid w:val="005053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531C"/>
    <w:rPr>
      <w:b/>
      <w:bCs/>
    </w:rPr>
  </w:style>
  <w:style w:type="character" w:customStyle="1" w:styleId="CommentSubjectChar">
    <w:name w:val="Comment Subject Char"/>
    <w:basedOn w:val="CommentTextChar"/>
    <w:link w:val="CommentSubject"/>
    <w:uiPriority w:val="99"/>
    <w:semiHidden/>
    <w:rsid w:val="005053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531C"/>
    <w:rPr>
      <w:rFonts w:ascii="Tahoma" w:hAnsi="Tahoma" w:cs="Tahoma"/>
      <w:sz w:val="16"/>
      <w:szCs w:val="16"/>
    </w:rPr>
  </w:style>
  <w:style w:type="character" w:customStyle="1" w:styleId="BalloonTextChar">
    <w:name w:val="Balloon Text Char"/>
    <w:basedOn w:val="DefaultParagraphFont"/>
    <w:link w:val="BalloonText"/>
    <w:uiPriority w:val="99"/>
    <w:semiHidden/>
    <w:rsid w:val="0050531C"/>
    <w:rPr>
      <w:rFonts w:ascii="Tahoma" w:eastAsia="Times New Roman" w:hAnsi="Tahoma" w:cs="Tahoma"/>
      <w:sz w:val="16"/>
      <w:szCs w:val="16"/>
    </w:rPr>
  </w:style>
  <w:style w:type="character" w:styleId="Hyperlink">
    <w:name w:val="Hyperlink"/>
    <w:basedOn w:val="DefaultParagraphFont"/>
    <w:uiPriority w:val="99"/>
    <w:unhideWhenUsed/>
    <w:rsid w:val="009851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1477">
      <w:bodyDiv w:val="1"/>
      <w:marLeft w:val="0"/>
      <w:marRight w:val="0"/>
      <w:marTop w:val="0"/>
      <w:marBottom w:val="0"/>
      <w:divBdr>
        <w:top w:val="none" w:sz="0" w:space="0" w:color="auto"/>
        <w:left w:val="none" w:sz="0" w:space="0" w:color="auto"/>
        <w:bottom w:val="none" w:sz="0" w:space="0" w:color="auto"/>
        <w:right w:val="none" w:sz="0" w:space="0" w:color="auto"/>
      </w:divBdr>
      <w:divsChild>
        <w:div w:id="2119138701">
          <w:marLeft w:val="0"/>
          <w:marRight w:val="0"/>
          <w:marTop w:val="0"/>
          <w:marBottom w:val="0"/>
          <w:divBdr>
            <w:top w:val="none" w:sz="0" w:space="0" w:color="auto"/>
            <w:left w:val="none" w:sz="0" w:space="0" w:color="auto"/>
            <w:bottom w:val="none" w:sz="0" w:space="0" w:color="auto"/>
            <w:right w:val="none" w:sz="0" w:space="0" w:color="auto"/>
          </w:divBdr>
        </w:div>
        <w:div w:id="937448977">
          <w:marLeft w:val="0"/>
          <w:marRight w:val="0"/>
          <w:marTop w:val="0"/>
          <w:marBottom w:val="0"/>
          <w:divBdr>
            <w:top w:val="none" w:sz="0" w:space="0" w:color="auto"/>
            <w:left w:val="none" w:sz="0" w:space="0" w:color="auto"/>
            <w:bottom w:val="none" w:sz="0" w:space="0" w:color="auto"/>
            <w:right w:val="none" w:sz="0" w:space="0" w:color="auto"/>
          </w:divBdr>
        </w:div>
        <w:div w:id="1746566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745</Words>
  <Characters>3845</Characters>
  <Application>Microsoft Office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Tilburg</dc:creator>
  <cp:lastModifiedBy>Parlee,Kathryn [Dartmouth]</cp:lastModifiedBy>
  <cp:revision>3</cp:revision>
  <cp:lastPrinted>2014-03-28T14:20:00Z</cp:lastPrinted>
  <dcterms:created xsi:type="dcterms:W3CDTF">2014-03-31T18:33:00Z</dcterms:created>
  <dcterms:modified xsi:type="dcterms:W3CDTF">2014-03-31T18:49:00Z</dcterms:modified>
</cp:coreProperties>
</file>