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D311D8">
              <w:rPr>
                <w:rFonts w:ascii="Calibri" w:eastAsia="Times New Roman" w:hAnsi="Calibri" w:cs="Calibri"/>
                <w:bCs/>
                <w:sz w:val="20"/>
                <w:szCs w:val="20"/>
              </w:rPr>
              <w:t xml:space="preserve"> Carroll brown Jr</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D311D8">
              <w:rPr>
                <w:rFonts w:ascii="Calibri" w:eastAsia="Times New Roman" w:hAnsi="Calibri" w:cs="Calibri"/>
                <w:bCs/>
                <w:sz w:val="20"/>
                <w:szCs w:val="20"/>
              </w:rPr>
              <w:t xml:space="preserve">29 Hazen </w:t>
            </w:r>
            <w:proofErr w:type="spellStart"/>
            <w:r w:rsidR="00D311D8">
              <w:rPr>
                <w:rFonts w:ascii="Calibri" w:eastAsia="Times New Roman" w:hAnsi="Calibri" w:cs="Calibri"/>
                <w:bCs/>
                <w:sz w:val="20"/>
                <w:szCs w:val="20"/>
              </w:rPr>
              <w:t>Dr</w:t>
            </w:r>
            <w:proofErr w:type="spellEnd"/>
            <w:r w:rsidR="00D311D8">
              <w:rPr>
                <w:rFonts w:ascii="Calibri" w:eastAsia="Times New Roman" w:hAnsi="Calibri" w:cs="Calibri"/>
                <w:bCs/>
                <w:sz w:val="20"/>
                <w:szCs w:val="20"/>
              </w:rPr>
              <w:t xml:space="preserve"> Concord NH</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D311D8">
              <w:rPr>
                <w:rFonts w:ascii="Calibri" w:eastAsia="Times New Roman" w:hAnsi="Calibri" w:cs="Calibri"/>
                <w:bCs/>
                <w:sz w:val="20"/>
                <w:szCs w:val="20"/>
              </w:rPr>
              <w:t>603 271</w:t>
            </w:r>
            <w:r w:rsidR="00FE409B">
              <w:rPr>
                <w:rFonts w:ascii="Calibri" w:eastAsia="Times New Roman" w:hAnsi="Calibri" w:cs="Calibri"/>
                <w:bCs/>
                <w:sz w:val="20"/>
                <w:szCs w:val="20"/>
              </w:rPr>
              <w:t>-</w:t>
            </w:r>
            <w:r w:rsidR="00D311D8">
              <w:rPr>
                <w:rFonts w:ascii="Calibri" w:eastAsia="Times New Roman" w:hAnsi="Calibri" w:cs="Calibri"/>
                <w:bCs/>
                <w:sz w:val="20"/>
                <w:szCs w:val="20"/>
              </w:rPr>
              <w:t>3000</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D311D8">
              <w:rPr>
                <w:rFonts w:ascii="Calibri" w:eastAsia="Times New Roman" w:hAnsi="Calibri" w:cs="Calibri"/>
                <w:sz w:val="24"/>
                <w:szCs w:val="20"/>
              </w:rPr>
              <w:t>Carroll.Brownjr@des.nh.gov</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
                <w:bCs/>
                <w:sz w:val="20"/>
                <w:szCs w:val="20"/>
              </w:rPr>
            </w:pPr>
          </w:p>
          <w:p w:rsidR="00FE409B" w:rsidRDefault="00FE409B" w:rsidP="0012323F">
            <w:pPr>
              <w:spacing w:after="0" w:line="192" w:lineRule="atLeast"/>
              <w:rPr>
                <w:rFonts w:ascii="Calibri" w:eastAsia="Times New Roman" w:hAnsi="Calibri" w:cs="Calibri"/>
                <w:b/>
                <w:bCs/>
                <w:sz w:val="20"/>
                <w:szCs w:val="20"/>
              </w:rPr>
            </w:pPr>
            <w:bookmarkStart w:id="0" w:name="_GoBack"/>
            <w:bookmarkEnd w:id="0"/>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CC1A56" w:rsidRPr="00CC1A56" w:rsidRDefault="00CC1A56" w:rsidP="00CC1A56">
            <w:pPr>
              <w:spacing w:after="0" w:line="240" w:lineRule="auto"/>
              <w:rPr>
                <w:rFonts w:ascii="Calibri" w:hAnsi="Calibri" w:cs="Times New Roman"/>
              </w:rPr>
            </w:pPr>
            <w:r w:rsidRPr="00CC1A56">
              <w:rPr>
                <w:rFonts w:ascii="Calibri" w:hAnsi="Calibri" w:cs="Times New Roman"/>
              </w:rPr>
              <w:t>Since 2002 Carroll Brown of the New Hampshire Department of Environmental Services, has been tireless in his effort to plan for and make sure the region is equipped for a release of oil to the coastal waters of New Hampshire and Southern Maine.</w:t>
            </w:r>
          </w:p>
          <w:p w:rsidR="00CC1A56" w:rsidRPr="00CC1A56" w:rsidRDefault="00CC1A56" w:rsidP="00CC1A56">
            <w:pPr>
              <w:spacing w:after="0" w:line="240" w:lineRule="auto"/>
              <w:rPr>
                <w:rFonts w:ascii="Calibri" w:hAnsi="Calibri" w:cs="Times New Roman"/>
              </w:rPr>
            </w:pPr>
          </w:p>
          <w:p w:rsidR="00CC1A56" w:rsidRPr="00CC1A56" w:rsidRDefault="00CC1A56" w:rsidP="00CC1A56">
            <w:pPr>
              <w:spacing w:after="0" w:line="240" w:lineRule="auto"/>
              <w:rPr>
                <w:rFonts w:ascii="Calibri" w:hAnsi="Calibri" w:cs="Times New Roman"/>
              </w:rPr>
            </w:pPr>
            <w:r w:rsidRPr="00CC1A56">
              <w:rPr>
                <w:rFonts w:ascii="Calibri" w:hAnsi="Calibri" w:cs="Times New Roman"/>
              </w:rPr>
              <w:t xml:space="preserve">Following the disbanding of </w:t>
            </w:r>
            <w:proofErr w:type="gramStart"/>
            <w:r w:rsidRPr="00CC1A56">
              <w:rPr>
                <w:rFonts w:ascii="Calibri" w:hAnsi="Calibri" w:cs="Times New Roman"/>
              </w:rPr>
              <w:t>the  </w:t>
            </w:r>
            <w:proofErr w:type="spellStart"/>
            <w:r w:rsidRPr="00CC1A56">
              <w:rPr>
                <w:rFonts w:ascii="Calibri" w:hAnsi="Calibri" w:cs="Times New Roman"/>
              </w:rPr>
              <w:t>Piscataqua</w:t>
            </w:r>
            <w:proofErr w:type="spellEnd"/>
            <w:proofErr w:type="gramEnd"/>
            <w:r w:rsidRPr="00CC1A56">
              <w:rPr>
                <w:rFonts w:ascii="Calibri" w:hAnsi="Calibri" w:cs="Times New Roman"/>
              </w:rPr>
              <w:t xml:space="preserve"> River Cooperative Carroll was instrumental in continuing the coastal oil spill preparedness efforts by helping to form the Portsmouth Oil Spill Response Workgroup.  Carroll has chaired this group as well as acted as the New Hampshire chair for the Maine/New Hampshire Area Committee. When the Cooperative disbanded NHDES retained the Cooperative’s spill response equipment; Carroll ensured that this equipment was accounted for, repaired and kept in service to continue a high level of response readiness in the region. </w:t>
            </w:r>
          </w:p>
          <w:p w:rsidR="00CC1A56" w:rsidRPr="00CC1A56" w:rsidRDefault="00CC1A56" w:rsidP="00CC1A56">
            <w:pPr>
              <w:spacing w:after="0" w:line="240" w:lineRule="auto"/>
              <w:rPr>
                <w:rFonts w:ascii="Calibri" w:hAnsi="Calibri" w:cs="Times New Roman"/>
              </w:rPr>
            </w:pPr>
          </w:p>
          <w:p w:rsidR="00CC1A56" w:rsidRPr="00CC1A56" w:rsidRDefault="00CC1A56" w:rsidP="00CC1A56">
            <w:pPr>
              <w:spacing w:after="0" w:line="240" w:lineRule="auto"/>
              <w:rPr>
                <w:rFonts w:ascii="Calibri" w:hAnsi="Calibri" w:cs="Times New Roman"/>
              </w:rPr>
            </w:pPr>
            <w:r w:rsidRPr="00CC1A56">
              <w:rPr>
                <w:rFonts w:ascii="Calibri" w:hAnsi="Calibri" w:cs="Times New Roman"/>
              </w:rPr>
              <w:lastRenderedPageBreak/>
              <w:t xml:space="preserve">Carroll heads a committee that designs and updates geographic response plans for New Hampshire and parts of Maine. When faced with the task of protecting Great Bay and provided with strategies that were unworkable, Carroll spent endless hours creating and overseeing testing of new response strategies.   His creativity and dedication have resulted in a working strategy able to be deployed in a short amount of time, consisting of over a mile of Boom.   </w:t>
            </w:r>
          </w:p>
          <w:p w:rsidR="00CC1A56" w:rsidRPr="00CC1A56" w:rsidRDefault="00CC1A56" w:rsidP="00CC1A56">
            <w:pPr>
              <w:spacing w:after="0" w:line="240" w:lineRule="auto"/>
              <w:rPr>
                <w:rFonts w:ascii="Calibri" w:hAnsi="Calibri" w:cs="Times New Roman"/>
              </w:rPr>
            </w:pPr>
            <w:r w:rsidRPr="00CC1A56">
              <w:rPr>
                <w:rFonts w:ascii="Calibri" w:hAnsi="Calibri" w:cs="Times New Roman"/>
              </w:rPr>
              <w:t> </w:t>
            </w:r>
          </w:p>
          <w:p w:rsidR="00CC1A56" w:rsidRPr="00CC1A56" w:rsidRDefault="00CC1A56" w:rsidP="00CC1A56">
            <w:pPr>
              <w:spacing w:after="0" w:line="240" w:lineRule="auto"/>
              <w:rPr>
                <w:rFonts w:ascii="Calibri" w:hAnsi="Calibri" w:cs="Times New Roman"/>
              </w:rPr>
            </w:pPr>
            <w:r w:rsidRPr="00CC1A56">
              <w:rPr>
                <w:rFonts w:ascii="Calibri" w:hAnsi="Calibri" w:cs="Times New Roman"/>
              </w:rPr>
              <w:t xml:space="preserve">Carroll’s outreach efforts and coordination have led to strong partnerships between different agencies and stakeholders.  His effort to create a Memorandum of Understanding with the Portsmouth Naval Shipyard has not only improved coordination in planning but was put successfully into practice during a release this past year.  During this event the agreement with the Navy and coordination with the Coast Guard resulted in a swift response and the mutual use of equipment providing responders with tools necessary to quickly contain the spill and effectively remove the oil.  </w:t>
            </w:r>
          </w:p>
          <w:p w:rsidR="00CC1A56" w:rsidRPr="00CC1A56" w:rsidRDefault="00CC1A56" w:rsidP="00CC1A56">
            <w:pPr>
              <w:spacing w:after="0" w:line="240" w:lineRule="auto"/>
              <w:rPr>
                <w:rFonts w:ascii="Calibri" w:hAnsi="Calibri" w:cs="Times New Roman"/>
              </w:rPr>
            </w:pPr>
          </w:p>
          <w:p w:rsidR="00CC1A56" w:rsidRPr="00CC1A56" w:rsidRDefault="00CC1A56" w:rsidP="00CC1A56">
            <w:pPr>
              <w:spacing w:after="0" w:line="240" w:lineRule="auto"/>
              <w:rPr>
                <w:rFonts w:ascii="Calibri" w:hAnsi="Calibri" w:cs="Times New Roman"/>
              </w:rPr>
            </w:pPr>
            <w:r w:rsidRPr="00CC1A56">
              <w:rPr>
                <w:rFonts w:ascii="Calibri" w:hAnsi="Calibri" w:cs="Times New Roman"/>
              </w:rPr>
              <w:t xml:space="preserve">The region’s response capabilities have been greatly increased by Carroll’s dedication, his creativity and the relationships that he has been able to build. </w:t>
            </w:r>
          </w:p>
          <w:p w:rsidR="0012323F" w:rsidRDefault="0012323F"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proofErr w:type="spellStart"/>
            <w:r w:rsidRPr="0012323F">
              <w:rPr>
                <w:rFonts w:ascii="Calibri" w:eastAsia="Times New Roman" w:hAnsi="Calibri" w:cs="Calibri"/>
                <w:bCs/>
                <w:sz w:val="20"/>
                <w:szCs w:val="20"/>
              </w:rPr>
              <w:t>Name:</w:t>
            </w:r>
            <w:r w:rsidR="00D311D8">
              <w:rPr>
                <w:rFonts w:ascii="Calibri" w:eastAsia="Times New Roman" w:hAnsi="Calibri" w:cs="Calibri"/>
                <w:bCs/>
                <w:sz w:val="20"/>
                <w:szCs w:val="20"/>
              </w:rPr>
              <w:t>Jason</w:t>
            </w:r>
            <w:proofErr w:type="spellEnd"/>
            <w:r w:rsidR="00D311D8">
              <w:rPr>
                <w:rFonts w:ascii="Calibri" w:eastAsia="Times New Roman" w:hAnsi="Calibri" w:cs="Calibri"/>
                <w:bCs/>
                <w:sz w:val="20"/>
                <w:szCs w:val="20"/>
              </w:rPr>
              <w:t xml:space="preserve"> Domke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D311D8">
              <w:rPr>
                <w:rFonts w:ascii="Calibri" w:eastAsia="Times New Roman" w:hAnsi="Calibri" w:cs="Calibri"/>
                <w:bCs/>
                <w:sz w:val="20"/>
                <w:szCs w:val="20"/>
              </w:rPr>
              <w:t xml:space="preserve"> New Hampshire Dept. of Environmental Services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FE409B">
              <w:rPr>
                <w:rFonts w:ascii="Calibri" w:eastAsia="Times New Roman" w:hAnsi="Calibri" w:cs="Calibri"/>
                <w:bCs/>
                <w:sz w:val="20"/>
                <w:szCs w:val="20"/>
              </w:rPr>
              <w:t>222 International Drive Suite 175</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FE409B">
              <w:rPr>
                <w:rFonts w:ascii="Calibri" w:eastAsia="Times New Roman" w:hAnsi="Calibri" w:cs="Calibri"/>
                <w:bCs/>
                <w:sz w:val="20"/>
                <w:szCs w:val="20"/>
              </w:rPr>
              <w:t>603 559-1506</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FE409B">
              <w:rPr>
                <w:rFonts w:ascii="Calibri" w:eastAsia="Times New Roman" w:hAnsi="Calibri" w:cs="Calibri"/>
                <w:bCs/>
                <w:sz w:val="20"/>
                <w:szCs w:val="20"/>
              </w:rPr>
              <w:t>Jason.Domke@des.nh.gov</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D7" w:rsidRDefault="00BC7FD7" w:rsidP="00C244D3">
      <w:pPr>
        <w:spacing w:after="0" w:line="240" w:lineRule="auto"/>
      </w:pPr>
      <w:r>
        <w:separator/>
      </w:r>
    </w:p>
  </w:endnote>
  <w:endnote w:type="continuationSeparator" w:id="0">
    <w:p w:rsidR="00BC7FD7" w:rsidRDefault="00BC7FD7"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C244D3" w:rsidRPr="00066A63" w:rsidRDefault="00BC7FD7"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D7" w:rsidRDefault="00BC7FD7" w:rsidP="00C244D3">
      <w:pPr>
        <w:spacing w:after="0" w:line="240" w:lineRule="auto"/>
      </w:pPr>
      <w:r>
        <w:separator/>
      </w:r>
    </w:p>
  </w:footnote>
  <w:footnote w:type="continuationSeparator" w:id="0">
    <w:p w:rsidR="00BC7FD7" w:rsidRDefault="00BC7FD7"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D04C4"/>
    <w:rsid w:val="0039278E"/>
    <w:rsid w:val="004B3DEF"/>
    <w:rsid w:val="004D0376"/>
    <w:rsid w:val="004E39FE"/>
    <w:rsid w:val="005A6B86"/>
    <w:rsid w:val="006213D8"/>
    <w:rsid w:val="006317CB"/>
    <w:rsid w:val="007B5B0D"/>
    <w:rsid w:val="007D3289"/>
    <w:rsid w:val="007E1F36"/>
    <w:rsid w:val="008D0177"/>
    <w:rsid w:val="009827E1"/>
    <w:rsid w:val="00986D3B"/>
    <w:rsid w:val="00AE304F"/>
    <w:rsid w:val="00BC7FD7"/>
    <w:rsid w:val="00C244D3"/>
    <w:rsid w:val="00C619FC"/>
    <w:rsid w:val="00CC1A56"/>
    <w:rsid w:val="00D311D8"/>
    <w:rsid w:val="00DB3CDA"/>
    <w:rsid w:val="00E2600B"/>
    <w:rsid w:val="00E36092"/>
    <w:rsid w:val="00F73A9F"/>
    <w:rsid w:val="00FE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3501</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Domke, Jason</cp:lastModifiedBy>
  <cp:revision>2</cp:revision>
  <dcterms:created xsi:type="dcterms:W3CDTF">2016-03-31T20:38:00Z</dcterms:created>
  <dcterms:modified xsi:type="dcterms:W3CDTF">2016-03-31T20:38:00Z</dcterms:modified>
</cp:coreProperties>
</file>